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Spec="center" w:tblpY="154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718"/>
        <w:gridCol w:w="1984"/>
        <w:gridCol w:w="851"/>
        <w:gridCol w:w="850"/>
        <w:gridCol w:w="284"/>
        <w:gridCol w:w="1456"/>
      </w:tblGrid>
      <w:tr w:rsidR="00A21C57" w:rsidRPr="00F520AB" w:rsidTr="00A21C57">
        <w:tc>
          <w:tcPr>
            <w:tcW w:w="4352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A21C57" w:rsidRPr="00F520AB" w:rsidRDefault="00A21C57" w:rsidP="00A21C57">
            <w:pPr>
              <w:pStyle w:val="zwei-spaltig"/>
              <w:tabs>
                <w:tab w:val="clear" w:pos="3686"/>
              </w:tabs>
              <w:spacing w:before="120" w:line="240" w:lineRule="auto"/>
              <w:ind w:right="-110"/>
              <w:rPr>
                <w:u w:val="none"/>
                <w:lang w:val="pl-PL"/>
              </w:rPr>
            </w:pPr>
            <w:bookmarkStart w:id="0" w:name="_GoBack"/>
            <w:bookmarkEnd w:id="0"/>
          </w:p>
        </w:tc>
        <w:tc>
          <w:tcPr>
            <w:tcW w:w="6143" w:type="dxa"/>
            <w:gridSpan w:val="6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5011AB" w:rsidRDefault="00A21C57" w:rsidP="0094239E">
            <w:pPr>
              <w:pStyle w:val="zwei-spaltig"/>
              <w:spacing w:before="0" w:line="240" w:lineRule="auto"/>
              <w:jc w:val="right"/>
              <w:rPr>
                <w:u w:val="none"/>
              </w:rPr>
            </w:pPr>
            <w:r w:rsidRPr="005011AB">
              <w:rPr>
                <w:u w:val="none"/>
              </w:rPr>
              <w:t xml:space="preserve">Data / </w:t>
            </w:r>
            <w:r w:rsidRPr="005011AB">
              <w:rPr>
                <w:i/>
                <w:sz w:val="16"/>
                <w:u w:val="none"/>
              </w:rPr>
              <w:t>Dat</w:t>
            </w:r>
            <w:r>
              <w:rPr>
                <w:i/>
                <w:sz w:val="16"/>
                <w:u w:val="none"/>
              </w:rPr>
              <w:t>e</w:t>
            </w:r>
            <w:r w:rsidR="00DE657F">
              <w:rPr>
                <w:i/>
                <w:u w:val="none"/>
              </w:rPr>
              <w:t xml:space="preserve"> </w:t>
            </w:r>
            <w:r w:rsidR="0094239E">
              <w:rPr>
                <w:i/>
                <w:u w:val="none"/>
              </w:rPr>
              <w:t>……………</w:t>
            </w:r>
          </w:p>
        </w:tc>
      </w:tr>
      <w:tr w:rsidR="00A21C57" w:rsidRPr="006E2F43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E21392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E21392">
              <w:rPr>
                <w:u w:val="none"/>
                <w:lang w:val="pl-PL"/>
              </w:rPr>
              <w:t>Pełna nazwa organizacji</w:t>
            </w:r>
            <w:r w:rsidR="00B95D68">
              <w:rPr>
                <w:u w:val="none"/>
                <w:lang w:val="pl-PL"/>
              </w:rPr>
              <w:t xml:space="preserve"> / </w:t>
            </w:r>
            <w:r w:rsidRPr="00E21392">
              <w:rPr>
                <w:i/>
                <w:sz w:val="16"/>
                <w:szCs w:val="16"/>
                <w:u w:val="none"/>
                <w:lang w:val="pl-PL"/>
              </w:rPr>
              <w:t>Full company</w:t>
            </w:r>
            <w:r w:rsidR="003F64AD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E21392">
              <w:rPr>
                <w:i/>
                <w:sz w:val="16"/>
                <w:szCs w:val="16"/>
                <w:u w:val="none"/>
                <w:lang w:val="pl-PL"/>
              </w:rPr>
              <w:t>name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6E2F43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Osoba do kontaktu (</w:t>
            </w:r>
            <w:r>
              <w:rPr>
                <w:u w:val="none"/>
                <w:lang w:val="pl-PL"/>
              </w:rPr>
              <w:t>funkcja</w:t>
            </w:r>
            <w:r w:rsidRPr="00F520AB">
              <w:rPr>
                <w:u w:val="none"/>
                <w:lang w:val="pl-PL"/>
              </w:rPr>
              <w:t xml:space="preserve">, </w:t>
            </w:r>
            <w:r>
              <w:rPr>
                <w:u w:val="none"/>
                <w:lang w:val="pl-PL"/>
              </w:rPr>
              <w:t>imię i</w:t>
            </w:r>
            <w:r w:rsidR="003F64AD">
              <w:rPr>
                <w:u w:val="none"/>
                <w:lang w:val="pl-PL"/>
              </w:rPr>
              <w:t xml:space="preserve"> </w:t>
            </w:r>
            <w:r w:rsidRPr="00F520AB">
              <w:rPr>
                <w:u w:val="none"/>
                <w:lang w:val="pl-PL"/>
              </w:rPr>
              <w:t>nazwisko)</w:t>
            </w:r>
          </w:p>
          <w:p w:rsidR="00A21C57" w:rsidRPr="002F299C" w:rsidRDefault="00A21C57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2F299C">
              <w:rPr>
                <w:i/>
                <w:sz w:val="16"/>
                <w:szCs w:val="16"/>
                <w:u w:val="none"/>
                <w:lang w:val="en-GB"/>
              </w:rPr>
              <w:t>Contact person (</w:t>
            </w:r>
            <w:r>
              <w:rPr>
                <w:i/>
                <w:sz w:val="16"/>
                <w:szCs w:val="16"/>
                <w:u w:val="none"/>
                <w:lang w:val="en-GB"/>
              </w:rPr>
              <w:t>function</w:t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, first and last name)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Numer telefonu</w:t>
            </w:r>
            <w:r w:rsidR="00B95D68">
              <w:rPr>
                <w:u w:val="none"/>
                <w:lang w:val="pl-PL"/>
              </w:rPr>
              <w:t xml:space="preserve"> / </w:t>
            </w:r>
            <w:r>
              <w:rPr>
                <w:i/>
                <w:sz w:val="16"/>
                <w:u w:val="none"/>
                <w:lang w:val="pl-PL"/>
              </w:rPr>
              <w:t>Phone number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905E7D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Adres: ulica i nr/k</w:t>
            </w:r>
            <w:r w:rsidRPr="00F520AB">
              <w:rPr>
                <w:u w:val="none"/>
                <w:lang w:val="pl-PL"/>
              </w:rPr>
              <w:t>od pocztowy/</w:t>
            </w:r>
            <w:r>
              <w:rPr>
                <w:u w:val="none"/>
                <w:lang w:val="pl-PL"/>
              </w:rPr>
              <w:t>m</w:t>
            </w:r>
            <w:r w:rsidRPr="00F520AB">
              <w:rPr>
                <w:u w:val="none"/>
                <w:lang w:val="pl-PL"/>
              </w:rPr>
              <w:t>iasto/</w:t>
            </w:r>
            <w:r>
              <w:rPr>
                <w:u w:val="none"/>
                <w:lang w:val="pl-PL"/>
              </w:rPr>
              <w:t>p</w:t>
            </w:r>
            <w:r w:rsidRPr="00F520AB">
              <w:rPr>
                <w:u w:val="none"/>
                <w:lang w:val="pl-PL"/>
              </w:rPr>
              <w:t>aństwo</w:t>
            </w:r>
          </w:p>
          <w:p w:rsidR="00A21C57" w:rsidRPr="00ED3898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Address: street and No./p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ostal code/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ity/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ountry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10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E-Mail: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2F299C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Adres strony internetowej</w:t>
            </w:r>
            <w:r w:rsidR="00B95D68">
              <w:rPr>
                <w:u w:val="none"/>
                <w:lang w:val="pl-PL"/>
              </w:rPr>
              <w:t xml:space="preserve"> / </w:t>
            </w:r>
            <w:r w:rsidRPr="002F299C">
              <w:rPr>
                <w:i/>
                <w:sz w:val="16"/>
                <w:szCs w:val="16"/>
                <w:u w:val="none"/>
              </w:rPr>
              <w:t>Homepage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8007A3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>
              <w:rPr>
                <w:iCs/>
                <w:u w:val="none"/>
                <w:lang w:val="en-US"/>
              </w:rPr>
              <w:t xml:space="preserve">REGON / </w:t>
            </w:r>
            <w:r w:rsidRPr="008007A3">
              <w:rPr>
                <w:i/>
                <w:iCs/>
                <w:sz w:val="16"/>
                <w:szCs w:val="16"/>
                <w:u w:val="none"/>
                <w:lang w:val="en-US"/>
              </w:rPr>
              <w:t>Reg. No</w:t>
            </w:r>
            <w:r>
              <w:rPr>
                <w:i/>
                <w:iCs/>
                <w:sz w:val="16"/>
                <w:szCs w:val="16"/>
                <w:u w:val="none"/>
                <w:lang w:val="en-US"/>
              </w:rPr>
              <w:t>.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 xml:space="preserve">Nr NIP / </w:t>
            </w:r>
            <w:r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VAT Reg. No.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>Nr KRS /</w:t>
            </w:r>
            <w:r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</w:t>
            </w:r>
            <w:r w:rsidR="002818BE"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KRS No.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 xml:space="preserve">PKD / </w:t>
            </w:r>
            <w:r w:rsidR="002818BE"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PKD No.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17BA1" w:rsidTr="00147885">
        <w:trPr>
          <w:trHeight w:val="986"/>
        </w:trPr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>Posiadane certyfikaty</w:t>
            </w:r>
            <w:r w:rsidRPr="002818BE">
              <w:rPr>
                <w:u w:val="none"/>
                <w:lang w:val="en-US"/>
              </w:rPr>
              <w:br/>
            </w:r>
            <w:r w:rsidRPr="002818BE">
              <w:rPr>
                <w:i/>
                <w:sz w:val="16"/>
                <w:szCs w:val="16"/>
                <w:u w:val="none"/>
                <w:lang w:val="en-GB"/>
              </w:rPr>
              <w:t>Current certifications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9001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14001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50001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OHSAS 18001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ISO/TS 16949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PN-N  18001</w:t>
            </w:r>
          </w:p>
        </w:tc>
        <w:tc>
          <w:tcPr>
            <w:tcW w:w="174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EMAS</w:t>
            </w:r>
          </w:p>
          <w:p w:rsidR="00B95D68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WSK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18"/>
                <w:szCs w:val="18"/>
                <w:u w:val="none"/>
                <w:lang w:val="pl-PL"/>
              </w:rPr>
            </w:r>
            <w:r w:rsidR="00A6213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>
              <w:rPr>
                <w:sz w:val="18"/>
                <w:szCs w:val="18"/>
                <w:u w:val="none"/>
                <w:lang w:val="pl-PL"/>
              </w:rPr>
              <w:t xml:space="preserve"> …………..</w:t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E21392" w:rsidRDefault="00B95D68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en-US"/>
              </w:rPr>
            </w:pPr>
            <w:r w:rsidRPr="00E21392">
              <w:rPr>
                <w:u w:val="none"/>
                <w:lang w:val="en-US"/>
              </w:rPr>
              <w:t>Obecna</w:t>
            </w:r>
            <w:r>
              <w:rPr>
                <w:u w:val="none"/>
                <w:lang w:val="en-US"/>
              </w:rPr>
              <w:t xml:space="preserve"> </w:t>
            </w:r>
            <w:r w:rsidRPr="00E21392">
              <w:rPr>
                <w:u w:val="none"/>
                <w:lang w:val="en-US"/>
              </w:rPr>
              <w:t>jednostka</w:t>
            </w:r>
            <w:r>
              <w:rPr>
                <w:u w:val="none"/>
                <w:lang w:val="en-US"/>
              </w:rPr>
              <w:t xml:space="preserve"> certyfikują</w:t>
            </w:r>
            <w:r w:rsidRPr="00E21392">
              <w:rPr>
                <w:u w:val="none"/>
                <w:lang w:val="en-US"/>
              </w:rPr>
              <w:t>ca</w:t>
            </w:r>
          </w:p>
          <w:p w:rsidR="00B95D68" w:rsidRPr="00E21392" w:rsidRDefault="00B95D68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r w:rsidRPr="002F299C">
              <w:rPr>
                <w:i/>
                <w:sz w:val="16"/>
                <w:szCs w:val="16"/>
                <w:u w:val="none"/>
                <w:lang w:val="en-US"/>
              </w:rPr>
              <w:t>Current certification body</w:t>
            </w:r>
            <w:r>
              <w:rPr>
                <w:i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  <w:bookmarkEnd w:id="1"/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724D23" w:rsidRDefault="00B95D68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724D23">
              <w:rPr>
                <w:u w:val="none"/>
                <w:lang w:val="pl-PL"/>
              </w:rPr>
              <w:t>Produkty i/lub świadczone usługi</w:t>
            </w:r>
          </w:p>
          <w:p w:rsidR="00B95D68" w:rsidRPr="00724D23" w:rsidRDefault="00B95D68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724D23">
              <w:rPr>
                <w:i/>
                <w:sz w:val="16"/>
                <w:szCs w:val="16"/>
                <w:u w:val="none"/>
                <w:lang w:val="pl-PL"/>
              </w:rPr>
              <w:t>Products and/or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724D23">
              <w:rPr>
                <w:i/>
                <w:sz w:val="16"/>
                <w:szCs w:val="16"/>
                <w:u w:val="none"/>
                <w:lang w:val="pl-PL"/>
              </w:rPr>
              <w:t>services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B95D68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F299C" w:rsidRDefault="00B95D68" w:rsidP="00B95D68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iCs/>
                <w:u w:val="none"/>
                <w:lang w:val="en-US"/>
              </w:rPr>
            </w:pPr>
            <w:r w:rsidRPr="002F299C">
              <w:rPr>
                <w:iCs/>
                <w:u w:val="none"/>
                <w:lang w:val="en-US"/>
              </w:rPr>
              <w:t>Obszar</w:t>
            </w:r>
            <w:r>
              <w:rPr>
                <w:iCs/>
                <w:u w:val="none"/>
                <w:lang w:val="en-US"/>
              </w:rPr>
              <w:t xml:space="preserve"> </w:t>
            </w:r>
            <w:r w:rsidRPr="002F299C">
              <w:rPr>
                <w:iCs/>
                <w:u w:val="none"/>
                <w:lang w:val="en-US"/>
              </w:rPr>
              <w:t>biznesowy</w:t>
            </w:r>
            <w:r>
              <w:rPr>
                <w:iCs/>
                <w:u w:val="none"/>
                <w:lang w:val="en-US"/>
              </w:rPr>
              <w:t xml:space="preserve"> i kluczowi k</w:t>
            </w:r>
            <w:r w:rsidRPr="002F299C">
              <w:rPr>
                <w:iCs/>
                <w:u w:val="none"/>
                <w:lang w:val="en-US"/>
              </w:rPr>
              <w:t>lienci</w:t>
            </w:r>
            <w:r w:rsidRPr="002F299C">
              <w:rPr>
                <w:iCs/>
                <w:u w:val="none"/>
                <w:lang w:val="en-US"/>
              </w:rPr>
              <w:br/>
            </w:r>
            <w:r w:rsidRPr="002F299C">
              <w:rPr>
                <w:i/>
                <w:iCs/>
                <w:sz w:val="16"/>
                <w:szCs w:val="16"/>
                <w:u w:val="none"/>
                <w:lang w:val="en-GB"/>
              </w:rPr>
              <w:t>Customer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’</w:t>
            </w:r>
            <w:r w:rsidRPr="002F299C">
              <w:rPr>
                <w:i/>
                <w:iCs/>
                <w:sz w:val="16"/>
                <w:szCs w:val="16"/>
                <w:u w:val="none"/>
                <w:lang w:val="en-GB"/>
              </w:rPr>
              <w:t xml:space="preserve">s business sectors 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and key customers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2590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Znaczące</w:t>
            </w:r>
            <w:r w:rsidRPr="00F520AB">
              <w:rPr>
                <w:u w:val="none"/>
                <w:lang w:val="pl-PL"/>
              </w:rPr>
              <w:t xml:space="preserve"> aspekty środowiskowe</w:t>
            </w:r>
            <w:r w:rsidRPr="00F520AB">
              <w:rPr>
                <w:u w:val="none"/>
                <w:lang w:val="pl-PL"/>
              </w:rPr>
              <w:br/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Significant environmental aspects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tabs>
                <w:tab w:val="clear" w:pos="3686"/>
                <w:tab w:val="left" w:pos="1735"/>
              </w:tabs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724D23" w:rsidTr="00147885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Default="00B95D68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Liczba lokalizacji</w:t>
            </w:r>
            <w:r>
              <w:rPr>
                <w:u w:val="none"/>
                <w:lang w:val="pl-PL"/>
              </w:rPr>
              <w:t xml:space="preserve">, </w:t>
            </w:r>
            <w:r w:rsidRPr="00F520AB">
              <w:rPr>
                <w:u w:val="none"/>
                <w:lang w:val="pl-PL"/>
              </w:rPr>
              <w:t>włącznie z centralą</w:t>
            </w:r>
          </w:p>
          <w:p w:rsidR="00B95D68" w:rsidRPr="00E21392" w:rsidRDefault="00B95D68" w:rsidP="0004723A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>
              <w:rPr>
                <w:i/>
                <w:sz w:val="16"/>
                <w:szCs w:val="16"/>
                <w:u w:val="none"/>
                <w:lang w:val="pl-PL"/>
              </w:rPr>
              <w:t xml:space="preserve">No. of sites </w:t>
            </w:r>
            <w:r w:rsidRPr="007C0083">
              <w:rPr>
                <w:i/>
                <w:sz w:val="16"/>
                <w:szCs w:val="16"/>
                <w:u w:val="none"/>
                <w:lang w:val="pl-PL"/>
              </w:rPr>
              <w:t xml:space="preserve"> incl. </w:t>
            </w:r>
            <w:r>
              <w:rPr>
                <w:i/>
                <w:sz w:val="16"/>
                <w:szCs w:val="16"/>
                <w:u w:val="none"/>
                <w:lang w:val="en-GB"/>
              </w:rPr>
              <w:t>Head O</w:t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ffice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441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04723A">
            <w:pPr>
              <w:pStyle w:val="zwei-spaltig"/>
              <w:spacing w:before="40" w:line="240" w:lineRule="auto"/>
              <w:ind w:lef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W przypadku kilku lokalizacji proszę wypełnić Tabelę nr 3</w:t>
            </w:r>
          </w:p>
          <w:p w:rsidR="00B95D68" w:rsidRPr="00B95D68" w:rsidRDefault="00B95D68" w:rsidP="0004723A">
            <w:pPr>
              <w:pStyle w:val="zwei-spaltig"/>
              <w:spacing w:before="0" w:after="40" w:line="240" w:lineRule="auto"/>
              <w:ind w:left="-108"/>
              <w:rPr>
                <w:i/>
                <w:u w:val="none"/>
              </w:rPr>
            </w:pPr>
            <w:r w:rsidRPr="00B95D68">
              <w:rPr>
                <w:i/>
                <w:sz w:val="16"/>
                <w:szCs w:val="16"/>
                <w:u w:val="none"/>
              </w:rPr>
              <w:t>For more sites please complete the Table No.3</w:t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04723A">
            <w:pPr>
              <w:pStyle w:val="zwei-spaltig"/>
              <w:spacing w:before="40" w:line="240" w:lineRule="auto"/>
              <w:rPr>
                <w:iCs/>
                <w:u w:val="none"/>
                <w:lang w:val="pl-PL"/>
              </w:rPr>
            </w:pPr>
            <w:r w:rsidRPr="00F520AB">
              <w:rPr>
                <w:iCs/>
                <w:u w:val="none"/>
                <w:lang w:val="pl-PL"/>
              </w:rPr>
              <w:t>Liczba lokalizacj</w:t>
            </w:r>
            <w:r>
              <w:rPr>
                <w:iCs/>
                <w:u w:val="none"/>
                <w:lang w:val="pl-PL"/>
              </w:rPr>
              <w:t>i</w:t>
            </w:r>
            <w:r w:rsidRPr="00F520AB">
              <w:rPr>
                <w:iCs/>
                <w:u w:val="none"/>
                <w:lang w:val="pl-PL"/>
              </w:rPr>
              <w:t xml:space="preserve"> czasowych</w:t>
            </w:r>
            <w:r>
              <w:rPr>
                <w:iCs/>
                <w:u w:val="none"/>
                <w:lang w:val="pl-PL"/>
              </w:rPr>
              <w:t xml:space="preserve"> </w:t>
            </w:r>
            <w:r w:rsidRPr="00F520AB">
              <w:rPr>
                <w:iCs/>
                <w:sz w:val="18"/>
                <w:szCs w:val="18"/>
                <w:u w:val="none"/>
                <w:lang w:val="pl-PL"/>
              </w:rPr>
              <w:t>(sezonowych)</w:t>
            </w:r>
          </w:p>
          <w:p w:rsidR="00B95D68" w:rsidRPr="002F299C" w:rsidRDefault="00B95D68" w:rsidP="0004723A">
            <w:pPr>
              <w:pStyle w:val="zwei-spaltig"/>
              <w:spacing w:before="0" w:after="40" w:line="240" w:lineRule="auto"/>
              <w:rPr>
                <w:i/>
                <w:sz w:val="16"/>
                <w:szCs w:val="16"/>
                <w:u w:val="none"/>
                <w:lang w:val="pl-PL"/>
              </w:rPr>
            </w:pPr>
            <w:r w:rsidRPr="00E21392">
              <w:rPr>
                <w:i/>
                <w:iCs/>
                <w:sz w:val="16"/>
                <w:szCs w:val="16"/>
                <w:u w:val="none"/>
                <w:lang w:val="pl-PL"/>
              </w:rPr>
              <w:t>Number of temporary</w:t>
            </w:r>
            <w:r>
              <w:rPr>
                <w:i/>
                <w:iCs/>
                <w:sz w:val="16"/>
                <w:szCs w:val="16"/>
                <w:u w:val="none"/>
                <w:lang w:val="pl-PL"/>
              </w:rPr>
              <w:t xml:space="preserve"> </w:t>
            </w:r>
            <w:r w:rsidRPr="00E21392">
              <w:rPr>
                <w:i/>
                <w:iCs/>
                <w:sz w:val="16"/>
                <w:szCs w:val="16"/>
                <w:u w:val="none"/>
                <w:lang w:val="pl-PL"/>
              </w:rPr>
              <w:t>sites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7417FD" w:rsidRDefault="00B95D68" w:rsidP="0004723A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sz w:val="18"/>
                <w:szCs w:val="18"/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L</w:t>
            </w:r>
            <w:r w:rsidRPr="00F520AB">
              <w:rPr>
                <w:u w:val="none"/>
                <w:lang w:val="pl-PL"/>
              </w:rPr>
              <w:t xml:space="preserve">iczba </w:t>
            </w:r>
            <w:r w:rsidRPr="0074397D">
              <w:rPr>
                <w:u w:val="none"/>
                <w:lang w:val="pl-PL"/>
              </w:rPr>
              <w:t xml:space="preserve">osób prowadzących działalność związaną z zakresem </w:t>
            </w:r>
            <w:r>
              <w:rPr>
                <w:u w:val="none"/>
                <w:lang w:val="pl-PL"/>
              </w:rPr>
              <w:t xml:space="preserve">oceny opisanym </w:t>
            </w:r>
            <w:r w:rsidRPr="0074397D">
              <w:rPr>
                <w:u w:val="none"/>
                <w:lang w:val="pl-PL"/>
              </w:rPr>
              <w:t>w Rozporządzeniu</w:t>
            </w:r>
            <w:r w:rsidRPr="007417FD">
              <w:rPr>
                <w:sz w:val="18"/>
                <w:szCs w:val="18"/>
                <w:u w:val="none"/>
                <w:lang w:val="pl-PL"/>
              </w:rPr>
              <w:t xml:space="preserve"> </w:t>
            </w:r>
          </w:p>
          <w:p w:rsidR="00B95D68" w:rsidRPr="00724D23" w:rsidRDefault="00147885" w:rsidP="0004723A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Total N</w:t>
            </w:r>
            <w:r w:rsidR="00B95D68" w:rsidRPr="00724D23">
              <w:rPr>
                <w:i/>
                <w:sz w:val="16"/>
                <w:szCs w:val="16"/>
                <w:u w:val="none"/>
                <w:lang w:val="en-US"/>
              </w:rPr>
              <w:t xml:space="preserve">o. of employees related to the scope </w:t>
            </w:r>
            <w:r w:rsidR="00B95D68">
              <w:rPr>
                <w:i/>
                <w:sz w:val="16"/>
                <w:szCs w:val="16"/>
                <w:u w:val="none"/>
                <w:lang w:val="en-US"/>
              </w:rPr>
              <w:t xml:space="preserve">according to the Regulation of the </w:t>
            </w:r>
            <w:r w:rsidR="00B95D68" w:rsidRPr="00724D23">
              <w:rPr>
                <w:i/>
                <w:sz w:val="16"/>
                <w:szCs w:val="16"/>
                <w:u w:val="none"/>
                <w:lang w:val="en-US"/>
              </w:rPr>
              <w:t xml:space="preserve">Minister </w:t>
            </w:r>
            <w:r w:rsidR="00B95D68">
              <w:rPr>
                <w:i/>
                <w:sz w:val="16"/>
                <w:szCs w:val="16"/>
                <w:u w:val="none"/>
                <w:lang w:val="en-US"/>
              </w:rPr>
              <w:t xml:space="preserve">of </w:t>
            </w:r>
            <w:r w:rsidR="00B95D68" w:rsidRPr="00724D23">
              <w:rPr>
                <w:i/>
                <w:sz w:val="16"/>
                <w:szCs w:val="16"/>
                <w:u w:val="none"/>
                <w:lang w:val="en-US"/>
              </w:rPr>
              <w:t>Environment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04723A" w:rsidRDefault="0004723A" w:rsidP="0004723A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L</w:t>
            </w:r>
            <w:r w:rsidR="00B95D68">
              <w:rPr>
                <w:u w:val="none"/>
                <w:lang w:val="pl-PL"/>
              </w:rPr>
              <w:t>iczba osób zatrudnionych w całej organizacji</w:t>
            </w:r>
          </w:p>
          <w:p w:rsidR="00B95D68" w:rsidRPr="002F299C" w:rsidRDefault="00B95D68" w:rsidP="0004723A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>
              <w:rPr>
                <w:i/>
                <w:sz w:val="16"/>
                <w:szCs w:val="16"/>
                <w:u w:val="none"/>
                <w:lang w:val="pl-PL"/>
              </w:rPr>
              <w:t xml:space="preserve">Total No. of </w:t>
            </w:r>
            <w:r w:rsidRPr="002F299C">
              <w:rPr>
                <w:i/>
                <w:sz w:val="16"/>
                <w:szCs w:val="16"/>
                <w:u w:val="none"/>
                <w:lang w:val="pl-PL"/>
              </w:rPr>
              <w:t>employees</w:t>
            </w:r>
          </w:p>
        </w:tc>
        <w:tc>
          <w:tcPr>
            <w:tcW w:w="5425" w:type="dxa"/>
            <w:gridSpan w:val="5"/>
            <w:tcBorders>
              <w:top w:val="dotted" w:sz="4" w:space="0" w:color="auto"/>
              <w:left w:val="dotted" w:sz="4" w:space="0" w:color="FFFFFF" w:themeColor="background1"/>
              <w:bottom w:val="dotted" w:sz="2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spacing w:before="60" w:after="60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B95D68" w:rsidRPr="00F520AB" w:rsidTr="00A21C57">
        <w:tc>
          <w:tcPr>
            <w:tcW w:w="50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95D68" w:rsidRPr="00F520AB" w:rsidRDefault="00B95D68" w:rsidP="00B95D68">
            <w:pPr>
              <w:pStyle w:val="zwei-spaltig"/>
              <w:tabs>
                <w:tab w:val="clear" w:pos="3686"/>
              </w:tabs>
              <w:spacing w:before="60" w:after="60" w:line="276" w:lineRule="auto"/>
              <w:ind w:right="-110"/>
              <w:rPr>
                <w:u w:val="none"/>
                <w:vertAlign w:val="superscript"/>
                <w:lang w:val="pl-PL"/>
              </w:rPr>
            </w:pPr>
            <w:r w:rsidRPr="00F520AB">
              <w:rPr>
                <w:u w:val="none"/>
                <w:lang w:val="pl-PL"/>
              </w:rPr>
              <w:t>Procesy z</w:t>
            </w:r>
            <w:r>
              <w:rPr>
                <w:u w:val="none"/>
                <w:lang w:val="pl-PL"/>
              </w:rPr>
              <w:t xml:space="preserve">lecane na zewnątrz / </w:t>
            </w:r>
            <w:r w:rsidRPr="001842DB">
              <w:rPr>
                <w:i/>
                <w:sz w:val="16"/>
                <w:szCs w:val="16"/>
                <w:u w:val="none"/>
                <w:lang w:val="pl-PL"/>
              </w:rPr>
              <w:t>Outsourced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1842DB">
              <w:rPr>
                <w:i/>
                <w:sz w:val="16"/>
                <w:szCs w:val="16"/>
                <w:u w:val="none"/>
                <w:lang w:val="pl-PL"/>
              </w:rPr>
              <w:t>processes</w:t>
            </w:r>
          </w:p>
        </w:tc>
        <w:tc>
          <w:tcPr>
            <w:tcW w:w="542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95D68" w:rsidRPr="00F520AB" w:rsidRDefault="00B95D68" w:rsidP="00B95D68">
            <w:pPr>
              <w:pStyle w:val="zwei-spaltig"/>
              <w:tabs>
                <w:tab w:val="clear" w:pos="3686"/>
                <w:tab w:val="left" w:pos="1735"/>
              </w:tabs>
              <w:spacing w:before="60" w:after="6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04723A">
        <w:tblPrEx>
          <w:tblBorders>
            <w:top w:val="dotted" w:sz="4" w:space="0" w:color="auto"/>
            <w:left w:val="dotted" w:sz="4" w:space="0" w:color="FFFFFF" w:themeColor="background1"/>
            <w:bottom w:val="dotted" w:sz="4" w:space="0" w:color="auto"/>
            <w:right w:val="dotted" w:sz="4" w:space="0" w:color="FFFFFF" w:themeColor="background1"/>
            <w:insideH w:val="dotted" w:sz="4" w:space="0" w:color="FFFFFF" w:themeColor="background1"/>
            <w:insideV w:val="dotted" w:sz="4" w:space="0" w:color="auto"/>
          </w:tblBorders>
        </w:tblPrEx>
        <w:trPr>
          <w:trHeight w:val="567"/>
        </w:trPr>
        <w:tc>
          <w:tcPr>
            <w:tcW w:w="5070" w:type="dxa"/>
            <w:gridSpan w:val="2"/>
            <w:tcBorders>
              <w:right w:val="nil"/>
            </w:tcBorders>
            <w:vAlign w:val="center"/>
          </w:tcPr>
          <w:p w:rsidR="0004723A" w:rsidRDefault="00B95D68" w:rsidP="0004723A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u w:val="none"/>
                <w:lang w:val="pl-PL"/>
              </w:rPr>
            </w:pPr>
            <w:r w:rsidRPr="00713C52">
              <w:rPr>
                <w:u w:val="none"/>
                <w:lang w:val="pl-PL"/>
              </w:rPr>
              <w:t>Zezwolenie pozwala na odzysk odpadów o masie:</w:t>
            </w:r>
          </w:p>
          <w:p w:rsidR="00B95D68" w:rsidRPr="008059B8" w:rsidRDefault="00B95D68" w:rsidP="0004723A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i/>
                <w:sz w:val="16"/>
                <w:szCs w:val="16"/>
                <w:u w:val="none"/>
              </w:rPr>
            </w:pPr>
            <w:r w:rsidRPr="008059B8">
              <w:rPr>
                <w:i/>
                <w:sz w:val="16"/>
                <w:szCs w:val="16"/>
                <w:u w:val="none"/>
              </w:rPr>
              <w:t>Waste recovery amount in permit</w:t>
            </w:r>
            <w:r w:rsidR="00A27E76" w:rsidRPr="008059B8">
              <w:rPr>
                <w:i/>
                <w:sz w:val="16"/>
                <w:szCs w:val="16"/>
                <w:u w:val="none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5D68" w:rsidRPr="00713C52" w:rsidRDefault="00B95D68" w:rsidP="0004723A">
            <w:pPr>
              <w:spacing w:after="0"/>
              <w:jc w:val="center"/>
              <w:rPr>
                <w:sz w:val="18"/>
                <w:lang w:val="pl-PL"/>
              </w:rPr>
            </w:pPr>
            <w:r w:rsidRPr="00713C52">
              <w:rPr>
                <w:sz w:val="18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52">
              <w:rPr>
                <w:sz w:val="18"/>
                <w:lang w:val="pl-PL"/>
              </w:rPr>
              <w:instrText xml:space="preserve"> FORMCHECKBOX </w:instrText>
            </w:r>
            <w:r w:rsidR="00A62136">
              <w:rPr>
                <w:sz w:val="18"/>
                <w:lang w:val="pl-PL"/>
              </w:rPr>
            </w:r>
            <w:r w:rsidR="00A62136">
              <w:rPr>
                <w:sz w:val="18"/>
                <w:lang w:val="pl-PL"/>
              </w:rPr>
              <w:fldChar w:fldCharType="separate"/>
            </w:r>
            <w:r w:rsidRPr="00713C52">
              <w:rPr>
                <w:sz w:val="18"/>
                <w:lang w:val="pl-PL"/>
              </w:rPr>
              <w:fldChar w:fldCharType="end"/>
            </w:r>
          </w:p>
          <w:p w:rsidR="00B95D68" w:rsidRPr="00F520AB" w:rsidRDefault="00B95D68" w:rsidP="0004723A">
            <w:pPr>
              <w:pStyle w:val="zwei-spaltig"/>
              <w:spacing w:before="60" w:after="6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713C52">
              <w:rPr>
                <w:sz w:val="18"/>
                <w:u w:val="none"/>
                <w:lang w:val="pl-PL"/>
              </w:rPr>
              <w:t>od 400 do 1000 Mg</w:t>
            </w:r>
          </w:p>
        </w:tc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95D68" w:rsidRPr="00713C52" w:rsidRDefault="00B95D68" w:rsidP="0004723A">
            <w:pPr>
              <w:spacing w:after="0"/>
              <w:jc w:val="center"/>
              <w:rPr>
                <w:sz w:val="18"/>
                <w:lang w:val="pl-PL"/>
              </w:rPr>
            </w:pPr>
            <w:r w:rsidRPr="00713C52">
              <w:rPr>
                <w:sz w:val="18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52">
              <w:rPr>
                <w:sz w:val="18"/>
                <w:lang w:val="pl-PL"/>
              </w:rPr>
              <w:instrText xml:space="preserve"> FORMCHECKBOX </w:instrText>
            </w:r>
            <w:r w:rsidR="00A62136">
              <w:rPr>
                <w:sz w:val="18"/>
                <w:lang w:val="pl-PL"/>
              </w:rPr>
            </w:r>
            <w:r w:rsidR="00A62136">
              <w:rPr>
                <w:sz w:val="18"/>
                <w:lang w:val="pl-PL"/>
              </w:rPr>
              <w:fldChar w:fldCharType="separate"/>
            </w:r>
            <w:r w:rsidRPr="00713C52">
              <w:rPr>
                <w:sz w:val="18"/>
                <w:lang w:val="pl-PL"/>
              </w:rPr>
              <w:fldChar w:fldCharType="end"/>
            </w:r>
          </w:p>
          <w:p w:rsidR="00B95D68" w:rsidRPr="00F520AB" w:rsidRDefault="00B95D68" w:rsidP="0004723A">
            <w:pPr>
              <w:pStyle w:val="zwei-spaltig"/>
              <w:spacing w:before="60" w:after="60" w:line="240" w:lineRule="auto"/>
              <w:jc w:val="center"/>
              <w:rPr>
                <w:sz w:val="18"/>
                <w:szCs w:val="18"/>
                <w:u w:val="none"/>
                <w:lang w:val="en-US"/>
              </w:rPr>
            </w:pPr>
            <w:r w:rsidRPr="00713C52">
              <w:rPr>
                <w:sz w:val="18"/>
                <w:u w:val="none"/>
                <w:lang w:val="pl-PL"/>
              </w:rPr>
              <w:t>od 1000 do 5000</w:t>
            </w:r>
            <w:r>
              <w:rPr>
                <w:sz w:val="18"/>
                <w:u w:val="none"/>
                <w:lang w:val="pl-PL"/>
              </w:rPr>
              <w:t> </w:t>
            </w:r>
            <w:r w:rsidRPr="00713C52">
              <w:rPr>
                <w:sz w:val="18"/>
                <w:u w:val="none"/>
                <w:lang w:val="pl-PL"/>
              </w:rPr>
              <w:t>Mg</w:t>
            </w:r>
          </w:p>
        </w:tc>
        <w:tc>
          <w:tcPr>
            <w:tcW w:w="145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95D68" w:rsidRPr="00713C52" w:rsidRDefault="00B95D68" w:rsidP="0004723A">
            <w:pPr>
              <w:spacing w:after="0"/>
              <w:jc w:val="center"/>
              <w:rPr>
                <w:sz w:val="18"/>
                <w:lang w:val="pl-PL"/>
              </w:rPr>
            </w:pPr>
            <w:r w:rsidRPr="00713C52">
              <w:rPr>
                <w:sz w:val="18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C52">
              <w:rPr>
                <w:sz w:val="18"/>
                <w:lang w:val="pl-PL"/>
              </w:rPr>
              <w:instrText xml:space="preserve"> FORMCHECKBOX </w:instrText>
            </w:r>
            <w:r w:rsidR="00A62136">
              <w:rPr>
                <w:sz w:val="18"/>
                <w:lang w:val="pl-PL"/>
              </w:rPr>
            </w:r>
            <w:r w:rsidR="00A62136">
              <w:rPr>
                <w:sz w:val="18"/>
                <w:lang w:val="pl-PL"/>
              </w:rPr>
              <w:fldChar w:fldCharType="separate"/>
            </w:r>
            <w:r w:rsidRPr="00713C52">
              <w:rPr>
                <w:sz w:val="18"/>
                <w:lang w:val="pl-PL"/>
              </w:rPr>
              <w:fldChar w:fldCharType="end"/>
            </w:r>
          </w:p>
          <w:p w:rsidR="00B95D68" w:rsidRPr="00F520AB" w:rsidRDefault="00B95D68" w:rsidP="0004723A">
            <w:pPr>
              <w:pStyle w:val="zwei-spaltig"/>
              <w:spacing w:before="60" w:after="60" w:line="240" w:lineRule="auto"/>
              <w:ind w:left="34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713C52">
              <w:rPr>
                <w:sz w:val="18"/>
                <w:u w:val="none"/>
                <w:lang w:val="pl-PL"/>
              </w:rPr>
              <w:t>&gt; 5 000 Mg</w:t>
            </w:r>
          </w:p>
        </w:tc>
      </w:tr>
    </w:tbl>
    <w:p w:rsidR="009309A5" w:rsidRDefault="009309A5" w:rsidP="0004723A">
      <w:pPr>
        <w:spacing w:before="0" w:after="0"/>
        <w:rPr>
          <w:sz w:val="8"/>
          <w:szCs w:val="8"/>
          <w:lang w:val="pl-PL"/>
        </w:rPr>
      </w:pPr>
    </w:p>
    <w:p w:rsidR="007B3D7B" w:rsidRPr="007614E4" w:rsidRDefault="007B3D7B" w:rsidP="0004723A">
      <w:pPr>
        <w:spacing w:before="0" w:after="0"/>
        <w:rPr>
          <w:sz w:val="8"/>
          <w:szCs w:val="8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1597"/>
        <w:gridCol w:w="1701"/>
        <w:gridCol w:w="1701"/>
        <w:gridCol w:w="1701"/>
        <w:gridCol w:w="1559"/>
      </w:tblGrid>
      <w:tr w:rsidR="00BD77C1" w:rsidRPr="00F520AB" w:rsidTr="00197A42">
        <w:tc>
          <w:tcPr>
            <w:tcW w:w="5529" w:type="dxa"/>
            <w:gridSpan w:val="3"/>
            <w:shd w:val="clear" w:color="auto" w:fill="DAEEF3" w:themeFill="accent5" w:themeFillTint="33"/>
            <w:vAlign w:val="center"/>
          </w:tcPr>
          <w:p w:rsidR="00CA0398" w:rsidRDefault="00CA0398" w:rsidP="00A21C57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rPr>
                <w:sz w:val="18"/>
                <w:szCs w:val="18"/>
                <w:u w:val="none"/>
                <w:lang w:val="pl-PL"/>
              </w:rPr>
            </w:pPr>
            <w:r>
              <w:rPr>
                <w:sz w:val="18"/>
                <w:szCs w:val="18"/>
                <w:u w:val="none"/>
                <w:lang w:val="pl-PL"/>
              </w:rPr>
              <w:t>Liczba pracowników</w:t>
            </w:r>
            <w:r w:rsidR="003170B2" w:rsidRPr="00F520AB">
              <w:rPr>
                <w:sz w:val="18"/>
                <w:szCs w:val="18"/>
                <w:u w:val="none"/>
                <w:lang w:val="pl-PL"/>
              </w:rPr>
              <w:t xml:space="preserve"> pracujący</w:t>
            </w:r>
            <w:r>
              <w:rPr>
                <w:sz w:val="18"/>
                <w:szCs w:val="18"/>
                <w:u w:val="none"/>
                <w:lang w:val="pl-PL"/>
              </w:rPr>
              <w:t>ch</w:t>
            </w:r>
            <w:r w:rsidR="003170B2" w:rsidRPr="00F520AB">
              <w:rPr>
                <w:sz w:val="18"/>
                <w:szCs w:val="18"/>
                <w:u w:val="none"/>
                <w:lang w:val="pl-PL"/>
              </w:rPr>
              <w:t xml:space="preserve"> w systemie zmianowym</w:t>
            </w:r>
          </w:p>
          <w:p w:rsidR="00BD77C1" w:rsidRPr="00D75AE2" w:rsidRDefault="002F299C" w:rsidP="00A21C57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rPr>
                <w:u w:val="none"/>
                <w:lang w:val="en-US"/>
              </w:rPr>
            </w:pPr>
            <w:r w:rsidRPr="00D75AE2">
              <w:rPr>
                <w:i/>
                <w:sz w:val="16"/>
                <w:szCs w:val="16"/>
                <w:u w:val="none"/>
                <w:lang w:val="en-US"/>
              </w:rPr>
              <w:t xml:space="preserve">No. of employees working </w:t>
            </w:r>
            <w:r w:rsidR="00D75AE2" w:rsidRPr="00D75AE2">
              <w:rPr>
                <w:i/>
                <w:sz w:val="16"/>
                <w:szCs w:val="16"/>
                <w:u w:val="none"/>
                <w:lang w:val="en-US"/>
              </w:rPr>
              <w:t>on shifts mode</w:t>
            </w:r>
          </w:p>
        </w:tc>
        <w:tc>
          <w:tcPr>
            <w:tcW w:w="1701" w:type="dxa"/>
            <w:vAlign w:val="center"/>
          </w:tcPr>
          <w:p w:rsidR="00BD77C1" w:rsidRPr="00F520AB" w:rsidRDefault="0008272D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A4C9C"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="007A4C9C" w:rsidRPr="00F520AB">
              <w:rPr>
                <w:u w:val="none"/>
                <w:lang w:val="pl-PL"/>
              </w:rPr>
              <w:t> </w:t>
            </w:r>
            <w:r w:rsidR="007A4C9C" w:rsidRPr="00F520AB">
              <w:rPr>
                <w:u w:val="none"/>
                <w:lang w:val="pl-PL"/>
              </w:rPr>
              <w:t> </w:t>
            </w:r>
            <w:r w:rsidR="007A4C9C" w:rsidRPr="00F520AB">
              <w:rPr>
                <w:u w:val="none"/>
                <w:lang w:val="pl-PL"/>
              </w:rPr>
              <w:t> </w:t>
            </w:r>
            <w:r w:rsidR="007A4C9C" w:rsidRPr="00F520AB">
              <w:rPr>
                <w:u w:val="none"/>
                <w:lang w:val="pl-PL"/>
              </w:rPr>
              <w:t> </w:t>
            </w:r>
            <w:r w:rsidR="007A4C9C"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E21392" w:rsidRDefault="00CA0398" w:rsidP="00A21C57">
            <w:pPr>
              <w:pStyle w:val="zwei-spaltig"/>
              <w:spacing w:before="0" w:line="276" w:lineRule="auto"/>
              <w:ind w:left="57" w:right="57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Liczba</w:t>
            </w:r>
            <w:r w:rsidR="00503C91">
              <w:rPr>
                <w:u w:val="none"/>
                <w:lang w:val="en-US"/>
              </w:rPr>
              <w:t xml:space="preserve"> </w:t>
            </w:r>
            <w:r w:rsidR="003170B2" w:rsidRPr="00E21392">
              <w:rPr>
                <w:u w:val="none"/>
                <w:lang w:val="en-US"/>
              </w:rPr>
              <w:t>zmian</w:t>
            </w:r>
          </w:p>
          <w:p w:rsidR="00BD77C1" w:rsidRPr="00E21392" w:rsidRDefault="002F299C" w:rsidP="00A21C57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rPr>
                <w:i/>
                <w:u w:val="none"/>
                <w:lang w:val="en-US"/>
              </w:rPr>
            </w:pPr>
            <w:r w:rsidRPr="007C0083">
              <w:rPr>
                <w:i/>
                <w:sz w:val="16"/>
                <w:szCs w:val="16"/>
                <w:u w:val="none"/>
                <w:lang w:val="en-US"/>
              </w:rPr>
              <w:t>No. of shifts</w:t>
            </w:r>
          </w:p>
        </w:tc>
        <w:tc>
          <w:tcPr>
            <w:tcW w:w="1559" w:type="dxa"/>
            <w:vAlign w:val="center"/>
          </w:tcPr>
          <w:p w:rsidR="00BD77C1" w:rsidRPr="00F520AB" w:rsidRDefault="0008272D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CA0398"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="00CA0398" w:rsidRPr="00F520AB">
              <w:rPr>
                <w:u w:val="none"/>
                <w:lang w:val="pl-PL"/>
              </w:rPr>
              <w:t> </w:t>
            </w:r>
            <w:r w:rsidR="00CA0398" w:rsidRPr="00F520AB">
              <w:rPr>
                <w:u w:val="none"/>
                <w:lang w:val="pl-PL"/>
              </w:rPr>
              <w:t> </w:t>
            </w:r>
            <w:r w:rsidR="00CA0398" w:rsidRPr="00F520AB">
              <w:rPr>
                <w:u w:val="none"/>
                <w:lang w:val="pl-PL"/>
              </w:rPr>
              <w:t> </w:t>
            </w:r>
            <w:r w:rsidR="00CA0398" w:rsidRPr="00F520AB">
              <w:rPr>
                <w:u w:val="none"/>
                <w:lang w:val="pl-PL"/>
              </w:rPr>
              <w:t> </w:t>
            </w:r>
            <w:r w:rsidR="00CA0398"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</w:p>
        </w:tc>
      </w:tr>
      <w:tr w:rsidR="00BD77C1" w:rsidRPr="00F520AB" w:rsidTr="00197A42">
        <w:trPr>
          <w:trHeight w:val="594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Godziny pracy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 xml:space="preserve">Work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hours</w:t>
            </w:r>
          </w:p>
        </w:tc>
        <w:tc>
          <w:tcPr>
            <w:tcW w:w="1597" w:type="dxa"/>
            <w:shd w:val="clear" w:color="auto" w:fill="DAEEF3" w:themeFill="accent5" w:themeFillTint="33"/>
            <w:vAlign w:val="center"/>
          </w:tcPr>
          <w:p w:rsidR="00BD77C1" w:rsidRPr="00F520AB" w:rsidRDefault="00BD77C1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A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t>dministracja</w:t>
            </w:r>
            <w:r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>Administration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 1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</w:t>
            </w:r>
            <w:r w:rsidR="006D22B7">
              <w:rPr>
                <w:sz w:val="16"/>
                <w:szCs w:val="16"/>
                <w:u w:val="none"/>
                <w:lang w:val="pl-PL"/>
              </w:rPr>
              <w:t>k</w:t>
            </w:r>
            <w:r w:rsidRPr="00F520AB">
              <w:rPr>
                <w:sz w:val="16"/>
                <w:szCs w:val="16"/>
                <w:u w:val="none"/>
                <w:lang w:val="pl-PL"/>
              </w:rPr>
              <w:t>cj</w:t>
            </w:r>
            <w:r w:rsidR="006D22B7">
              <w:rPr>
                <w:sz w:val="16"/>
                <w:szCs w:val="16"/>
                <w:u w:val="none"/>
                <w:lang w:val="pl-PL"/>
              </w:rPr>
              <w:t>a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2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3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4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F520AB" w:rsidTr="00A27E76">
        <w:trPr>
          <w:trHeight w:val="454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Rozpoczęcie</w:t>
            </w:r>
            <w:r w:rsidR="00BD77C1" w:rsidRPr="00F520AB">
              <w:rPr>
                <w:sz w:val="18"/>
                <w:u w:val="none"/>
                <w:lang w:val="pl-PL"/>
              </w:rPr>
              <w:t xml:space="preserve"> / </w:t>
            </w:r>
            <w:r w:rsidR="002F299C" w:rsidRPr="002F299C">
              <w:rPr>
                <w:i/>
                <w:sz w:val="14"/>
                <w:szCs w:val="14"/>
                <w:u w:val="none"/>
              </w:rPr>
              <w:t>Start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vAlign w:val="center"/>
          </w:tcPr>
          <w:p w:rsidR="00BD77C1" w:rsidRPr="00F520AB" w:rsidRDefault="0008272D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BD77C1" w:rsidRPr="00F520AB">
              <w:rPr>
                <w:u w:val="none"/>
                <w:lang w:val="pl-PL"/>
              </w:rPr>
              <w:instrText xml:space="preserve"> FORMTEXT </w:instrText>
            </w:r>
            <w:r w:rsidRPr="00F520AB">
              <w:rPr>
                <w:u w:val="none"/>
                <w:lang w:val="pl-PL"/>
              </w:rPr>
            </w:r>
            <w:r w:rsidRPr="00F520AB">
              <w:rPr>
                <w:u w:val="none"/>
                <w:lang w:val="pl-PL"/>
              </w:rPr>
              <w:fldChar w:fldCharType="separate"/>
            </w:r>
            <w:r w:rsidR="00D02EC8" w:rsidRPr="00F520AB">
              <w:rPr>
                <w:u w:val="none"/>
                <w:lang w:val="pl-PL"/>
              </w:rPr>
              <w:t> </w:t>
            </w:r>
            <w:r w:rsidR="00D02EC8" w:rsidRPr="00F520AB">
              <w:rPr>
                <w:u w:val="none"/>
                <w:lang w:val="pl-PL"/>
              </w:rPr>
              <w:t> </w:t>
            </w:r>
            <w:r w:rsidR="00D02EC8" w:rsidRPr="00F520AB">
              <w:rPr>
                <w:u w:val="none"/>
                <w:lang w:val="pl-PL"/>
              </w:rPr>
              <w:t> </w:t>
            </w:r>
            <w:r w:rsidR="00D02EC8" w:rsidRPr="00F520AB">
              <w:rPr>
                <w:u w:val="none"/>
                <w:lang w:val="pl-PL"/>
              </w:rPr>
              <w:t> </w:t>
            </w:r>
            <w:r w:rsidR="00D02EC8" w:rsidRPr="00F520AB">
              <w:rPr>
                <w:u w:val="none"/>
                <w:lang w:val="pl-PL"/>
              </w:rPr>
              <w:t> </w:t>
            </w:r>
            <w:r w:rsidRPr="00F520AB">
              <w:rPr>
                <w:u w:val="none"/>
                <w:lang w:val="pl-PL"/>
              </w:rPr>
              <w:fldChar w:fldCharType="end"/>
            </w:r>
            <w:bookmarkEnd w:id="2"/>
          </w:p>
        </w:tc>
        <w:tc>
          <w:tcPr>
            <w:tcW w:w="1701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  <w:tc>
          <w:tcPr>
            <w:tcW w:w="1701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  <w:tc>
          <w:tcPr>
            <w:tcW w:w="1701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  <w:tc>
          <w:tcPr>
            <w:tcW w:w="1559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</w:tr>
      <w:tr w:rsidR="00BD77C1" w:rsidRPr="00F520AB" w:rsidTr="00A27E76">
        <w:trPr>
          <w:trHeight w:val="454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A21C57" w:rsidRDefault="003170B2" w:rsidP="00A27E76">
            <w:pPr>
              <w:pStyle w:val="zwei-spaltig"/>
              <w:spacing w:before="0" w:line="276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Zakończenie</w:t>
            </w:r>
            <w:r w:rsidR="00A27E76">
              <w:rPr>
                <w:sz w:val="18"/>
                <w:u w:val="none"/>
                <w:lang w:val="pl-PL"/>
              </w:rPr>
              <w:t xml:space="preserve"> / </w:t>
            </w:r>
            <w:r w:rsidR="00A27E76">
              <w:rPr>
                <w:i/>
                <w:sz w:val="14"/>
                <w:szCs w:val="14"/>
                <w:u w:val="none"/>
                <w:lang w:val="pl-PL"/>
              </w:rPr>
              <w:t>Finish</w:t>
            </w:r>
            <w:r w:rsidR="00CA0398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  <w:tc>
          <w:tcPr>
            <w:tcW w:w="1701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  <w:tc>
          <w:tcPr>
            <w:tcW w:w="1701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  <w:tc>
          <w:tcPr>
            <w:tcW w:w="1701" w:type="dxa"/>
          </w:tcPr>
          <w:p w:rsidR="00BD77C1" w:rsidRPr="00F520AB" w:rsidRDefault="0008272D" w:rsidP="00A21C57">
            <w:pPr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  <w:tc>
          <w:tcPr>
            <w:tcW w:w="1559" w:type="dxa"/>
          </w:tcPr>
          <w:p w:rsidR="00BD77C1" w:rsidRPr="00F520AB" w:rsidRDefault="0008272D" w:rsidP="00A27E76">
            <w:pPr>
              <w:tabs>
                <w:tab w:val="left" w:pos="195"/>
                <w:tab w:val="center" w:pos="802"/>
              </w:tabs>
              <w:ind w:left="57" w:right="57"/>
              <w:jc w:val="center"/>
              <w:rPr>
                <w:lang w:val="pl-PL"/>
              </w:rPr>
            </w:pPr>
            <w:r w:rsidRPr="00F520AB">
              <w:rPr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D77C1" w:rsidRPr="00F520AB">
              <w:rPr>
                <w:lang w:val="pl-PL"/>
              </w:rPr>
              <w:instrText xml:space="preserve"> FORMTEXT </w:instrText>
            </w:r>
            <w:r w:rsidRPr="00F520AB">
              <w:rPr>
                <w:lang w:val="pl-PL"/>
              </w:rPr>
            </w:r>
            <w:r w:rsidRPr="00F520AB">
              <w:rPr>
                <w:lang w:val="pl-PL"/>
              </w:rPr>
              <w:fldChar w:fldCharType="separate"/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="00D02EC8" w:rsidRPr="00F520AB">
              <w:rPr>
                <w:lang w:val="pl-PL"/>
              </w:rPr>
              <w:t> </w:t>
            </w:r>
            <w:r w:rsidRPr="00F520AB">
              <w:rPr>
                <w:lang w:val="pl-PL"/>
              </w:rPr>
              <w:fldChar w:fldCharType="end"/>
            </w:r>
          </w:p>
        </w:tc>
      </w:tr>
    </w:tbl>
    <w:p w:rsidR="007B3D7B" w:rsidRDefault="007B3D7B"/>
    <w:p w:rsidR="007B3D7B" w:rsidRDefault="007B3D7B" w:rsidP="0033343A">
      <w:pPr>
        <w:spacing w:before="240"/>
        <w:ind w:left="-709"/>
        <w:rPr>
          <w:b/>
          <w:lang w:val="pl-PL"/>
        </w:rPr>
      </w:pPr>
    </w:p>
    <w:p w:rsidR="00006760" w:rsidRDefault="00B05906" w:rsidP="008059B8">
      <w:pPr>
        <w:spacing w:before="240" w:after="0"/>
        <w:ind w:left="-709"/>
        <w:rPr>
          <w:b/>
          <w:lang w:val="pl-PL"/>
        </w:rPr>
      </w:pPr>
      <w:r w:rsidRPr="00D35B84">
        <w:rPr>
          <w:b/>
          <w:lang w:val="pl-PL"/>
        </w:rPr>
        <w:t>Dane specyficzne dotyczące przedsiębiorców wystawiających dokumenty DPO, DPR, EDPO, EDPR</w:t>
      </w:r>
    </w:p>
    <w:p w:rsidR="008059B8" w:rsidRDefault="008059B8" w:rsidP="00FF74A9">
      <w:pPr>
        <w:spacing w:before="0" w:after="0"/>
        <w:ind w:left="-709"/>
        <w:rPr>
          <w:b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984"/>
        <w:gridCol w:w="1276"/>
      </w:tblGrid>
      <w:tr w:rsidR="003C6FB8" w:rsidRPr="008670C3" w:rsidTr="003C6FB8">
        <w:tc>
          <w:tcPr>
            <w:tcW w:w="10490" w:type="dxa"/>
            <w:gridSpan w:val="4"/>
            <w:shd w:val="clear" w:color="auto" w:fill="CCFF99"/>
          </w:tcPr>
          <w:p w:rsidR="003C6FB8" w:rsidRDefault="003C6FB8" w:rsidP="003C6FB8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b/>
                <w:lang w:val="pl-PL"/>
              </w:rPr>
            </w:pPr>
            <w:r w:rsidRPr="007736C2"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TABELA nr </w:t>
            </w:r>
            <w:r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1 - </w:t>
            </w:r>
            <w:r w:rsidRPr="002E1553">
              <w:rPr>
                <w:iCs/>
                <w:u w:val="none"/>
                <w:lang w:val="pl-PL"/>
              </w:rPr>
              <w:t xml:space="preserve">Dane specyficzne dotyczące </w:t>
            </w:r>
            <w:r>
              <w:rPr>
                <w:iCs/>
                <w:u w:val="none"/>
                <w:lang w:val="pl-PL"/>
              </w:rPr>
              <w:t xml:space="preserve">dokumentacji / 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Table No. 1 - </w:t>
            </w:r>
            <w:r w:rsidRPr="008A5940">
              <w:rPr>
                <w:i/>
                <w:sz w:val="16"/>
                <w:szCs w:val="16"/>
                <w:u w:val="none"/>
                <w:lang w:val="pl-PL"/>
              </w:rPr>
              <w:t>Specific data related to documentation</w:t>
            </w:r>
          </w:p>
        </w:tc>
      </w:tr>
      <w:tr w:rsidR="003C6FB8" w:rsidTr="008670C3">
        <w:tc>
          <w:tcPr>
            <w:tcW w:w="5529" w:type="dxa"/>
            <w:shd w:val="clear" w:color="auto" w:fill="CCFF99"/>
          </w:tcPr>
          <w:p w:rsidR="008059B8" w:rsidRDefault="00FF74A9" w:rsidP="00FF74A9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Liczba dokumentów celnych potwierdzających</w:t>
            </w:r>
            <w:r w:rsidRPr="008F0D12">
              <w:rPr>
                <w:sz w:val="18"/>
                <w:lang w:val="pl-PL"/>
              </w:rPr>
              <w:t xml:space="preserve"> wywóz odpadów opakowaniowych poza obszar celny Unii Europejskiej</w:t>
            </w:r>
          </w:p>
        </w:tc>
        <w:tc>
          <w:tcPr>
            <w:tcW w:w="1701" w:type="dxa"/>
            <w:shd w:val="clear" w:color="auto" w:fill="auto"/>
          </w:tcPr>
          <w:p w:rsidR="00FF74A9" w:rsidRPr="001831F4" w:rsidRDefault="00FF74A9" w:rsidP="00FF74A9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8059B8" w:rsidRDefault="00FF74A9" w:rsidP="00FF74A9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do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FF74A9" w:rsidRPr="001831F4" w:rsidRDefault="00FF74A9" w:rsidP="00FF74A9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8059B8" w:rsidRDefault="00FF74A9" w:rsidP="00FF74A9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od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 xml:space="preserve">00 do 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FF74A9" w:rsidRPr="001831F4" w:rsidRDefault="00FF74A9" w:rsidP="00FF74A9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8059B8" w:rsidRDefault="00FF74A9" w:rsidP="00FF74A9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&gt;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</w:tr>
      <w:tr w:rsidR="003C6FB8" w:rsidTr="008670C3">
        <w:tc>
          <w:tcPr>
            <w:tcW w:w="5529" w:type="dxa"/>
            <w:shd w:val="clear" w:color="auto" w:fill="CCFF99"/>
          </w:tcPr>
          <w:p w:rsidR="003C6FB8" w:rsidRDefault="003C6FB8" w:rsidP="003C6FB8">
            <w:pPr>
              <w:spacing w:before="60" w:after="60"/>
              <w:rPr>
                <w:b/>
                <w:lang w:val="pl-PL"/>
              </w:rPr>
            </w:pPr>
            <w:r w:rsidRPr="006F0115">
              <w:rPr>
                <w:sz w:val="18"/>
                <w:lang w:val="pl-PL"/>
              </w:rPr>
              <w:t>Liczba faktur potwierdzających wewnątrzwspólnotową dostawę odpadów opakowaniowych w roku obrachunkowym.</w:t>
            </w:r>
          </w:p>
        </w:tc>
        <w:tc>
          <w:tcPr>
            <w:tcW w:w="1701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do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od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 xml:space="preserve">00 do 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&gt;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</w:tr>
      <w:tr w:rsidR="003C6FB8" w:rsidTr="008670C3">
        <w:tc>
          <w:tcPr>
            <w:tcW w:w="5529" w:type="dxa"/>
            <w:shd w:val="clear" w:color="auto" w:fill="CCFF99"/>
          </w:tcPr>
          <w:p w:rsidR="003C6FB8" w:rsidRDefault="003C6FB8" w:rsidP="003C6FB8">
            <w:pPr>
              <w:spacing w:before="60" w:after="60"/>
              <w:rPr>
                <w:b/>
                <w:lang w:val="pl-PL"/>
              </w:rPr>
            </w:pPr>
            <w:r w:rsidRPr="008A5940">
              <w:rPr>
                <w:sz w:val="18"/>
                <w:lang w:val="pl-PL"/>
              </w:rPr>
              <w:t xml:space="preserve">Liczba dokumentów DPO </w:t>
            </w:r>
            <w:r>
              <w:rPr>
                <w:sz w:val="18"/>
                <w:lang w:val="pl-PL"/>
              </w:rPr>
              <w:t xml:space="preserve"> wystawionych w roku obrachunkowym:</w:t>
            </w:r>
          </w:p>
        </w:tc>
        <w:tc>
          <w:tcPr>
            <w:tcW w:w="1701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do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od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 xml:space="preserve">00 do 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&gt;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</w:tr>
      <w:tr w:rsidR="003C6FB8" w:rsidTr="008670C3">
        <w:tc>
          <w:tcPr>
            <w:tcW w:w="5529" w:type="dxa"/>
            <w:shd w:val="clear" w:color="auto" w:fill="CCFF99"/>
          </w:tcPr>
          <w:p w:rsidR="003C6FB8" w:rsidRDefault="003C6FB8" w:rsidP="003C6FB8">
            <w:pPr>
              <w:spacing w:before="60" w:after="60"/>
              <w:rPr>
                <w:b/>
                <w:lang w:val="pl-PL"/>
              </w:rPr>
            </w:pPr>
            <w:r w:rsidRPr="008A5940">
              <w:rPr>
                <w:sz w:val="18"/>
                <w:lang w:val="pl-PL"/>
              </w:rPr>
              <w:t>Liczba dokumentów DP</w:t>
            </w:r>
            <w:r>
              <w:rPr>
                <w:sz w:val="18"/>
                <w:lang w:val="pl-PL"/>
              </w:rPr>
              <w:t>R</w:t>
            </w:r>
            <w:r w:rsidRPr="008A5940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 xml:space="preserve"> wystawionych w roku obrachunkowym:</w:t>
            </w:r>
          </w:p>
        </w:tc>
        <w:tc>
          <w:tcPr>
            <w:tcW w:w="1701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do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od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 xml:space="preserve">00 do 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&gt;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</w:tr>
      <w:tr w:rsidR="003C6FB8" w:rsidTr="008670C3">
        <w:tc>
          <w:tcPr>
            <w:tcW w:w="5529" w:type="dxa"/>
            <w:shd w:val="clear" w:color="auto" w:fill="CCFF99"/>
          </w:tcPr>
          <w:p w:rsidR="003C6FB8" w:rsidRDefault="003C6FB8" w:rsidP="003C6FB8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</w:t>
            </w:r>
            <w:r w:rsidRPr="007C0083">
              <w:rPr>
                <w:sz w:val="18"/>
                <w:lang w:val="pl-PL"/>
              </w:rPr>
              <w:t>iczba</w:t>
            </w:r>
            <w:r>
              <w:rPr>
                <w:sz w:val="18"/>
                <w:lang w:val="pl-PL"/>
              </w:rPr>
              <w:t xml:space="preserve"> </w:t>
            </w:r>
            <w:r w:rsidRPr="007C0083">
              <w:rPr>
                <w:sz w:val="18"/>
                <w:lang w:val="pl-PL"/>
              </w:rPr>
              <w:t xml:space="preserve">dokumentów </w:t>
            </w:r>
            <w:r>
              <w:rPr>
                <w:sz w:val="18"/>
                <w:lang w:val="pl-PL"/>
              </w:rPr>
              <w:t>E</w:t>
            </w:r>
            <w:r w:rsidRPr="007C0083">
              <w:rPr>
                <w:sz w:val="18"/>
                <w:lang w:val="pl-PL"/>
              </w:rPr>
              <w:t>DP</w:t>
            </w:r>
            <w:r>
              <w:rPr>
                <w:sz w:val="18"/>
                <w:lang w:val="pl-PL"/>
              </w:rPr>
              <w:t>O wystawionych w roku obrachunkowym</w:t>
            </w:r>
          </w:p>
        </w:tc>
        <w:tc>
          <w:tcPr>
            <w:tcW w:w="1701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do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od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 xml:space="preserve">00 do 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&gt;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</w:tr>
      <w:tr w:rsidR="003C6FB8" w:rsidTr="008670C3">
        <w:tc>
          <w:tcPr>
            <w:tcW w:w="5529" w:type="dxa"/>
            <w:shd w:val="clear" w:color="auto" w:fill="CCFF99"/>
          </w:tcPr>
          <w:p w:rsidR="003C6FB8" w:rsidRDefault="003C6FB8" w:rsidP="003C6FB8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L</w:t>
            </w:r>
            <w:r w:rsidRPr="007C0083">
              <w:rPr>
                <w:sz w:val="18"/>
                <w:lang w:val="pl-PL"/>
              </w:rPr>
              <w:t>iczba</w:t>
            </w:r>
            <w:r>
              <w:rPr>
                <w:sz w:val="18"/>
                <w:lang w:val="pl-PL"/>
              </w:rPr>
              <w:t xml:space="preserve"> </w:t>
            </w:r>
            <w:r w:rsidRPr="007C0083">
              <w:rPr>
                <w:sz w:val="18"/>
                <w:lang w:val="pl-PL"/>
              </w:rPr>
              <w:t xml:space="preserve">dokumentów </w:t>
            </w:r>
            <w:r>
              <w:rPr>
                <w:sz w:val="18"/>
                <w:lang w:val="pl-PL"/>
              </w:rPr>
              <w:t>EDPR wystawionych w roku obrachunkowym</w:t>
            </w:r>
          </w:p>
        </w:tc>
        <w:tc>
          <w:tcPr>
            <w:tcW w:w="1701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do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 xml:space="preserve">od </w:t>
            </w:r>
            <w:r>
              <w:rPr>
                <w:sz w:val="16"/>
                <w:szCs w:val="16"/>
                <w:lang w:val="pl-PL"/>
              </w:rPr>
              <w:t>1</w:t>
            </w:r>
            <w:r w:rsidRPr="001831F4">
              <w:rPr>
                <w:sz w:val="16"/>
                <w:szCs w:val="16"/>
                <w:lang w:val="pl-PL"/>
              </w:rPr>
              <w:t xml:space="preserve">00 do 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&gt;</w:t>
            </w:r>
            <w:r>
              <w:rPr>
                <w:sz w:val="16"/>
                <w:szCs w:val="16"/>
                <w:lang w:val="pl-PL"/>
              </w:rPr>
              <w:t>3</w:t>
            </w:r>
            <w:r w:rsidRPr="001831F4">
              <w:rPr>
                <w:sz w:val="16"/>
                <w:szCs w:val="16"/>
                <w:lang w:val="pl-PL"/>
              </w:rPr>
              <w:t>00</w:t>
            </w:r>
          </w:p>
        </w:tc>
      </w:tr>
      <w:tr w:rsidR="003C6FB8" w:rsidTr="008670C3">
        <w:tc>
          <w:tcPr>
            <w:tcW w:w="5529" w:type="dxa"/>
            <w:shd w:val="clear" w:color="auto" w:fill="CCFF99"/>
          </w:tcPr>
          <w:p w:rsidR="003C6FB8" w:rsidRDefault="003C6FB8" w:rsidP="003C6FB8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>Roczna m</w:t>
            </w:r>
            <w:r w:rsidRPr="000A2F55">
              <w:rPr>
                <w:sz w:val="18"/>
                <w:lang w:val="pl-PL"/>
              </w:rPr>
              <w:t>oc przerobow</w:t>
            </w:r>
            <w:r>
              <w:rPr>
                <w:sz w:val="18"/>
                <w:lang w:val="pl-PL"/>
              </w:rPr>
              <w:t>a</w:t>
            </w:r>
            <w:r w:rsidRPr="000A2F55">
              <w:rPr>
                <w:sz w:val="18"/>
                <w:lang w:val="pl-PL"/>
              </w:rPr>
              <w:t xml:space="preserve"> instalacji</w:t>
            </w:r>
            <w:r>
              <w:rPr>
                <w:sz w:val="18"/>
                <w:lang w:val="pl-PL"/>
              </w:rPr>
              <w:t xml:space="preserve"> służącej (-ych) do prowadzenia recyklingu </w:t>
            </w:r>
            <w:r w:rsidRPr="000A2F55">
              <w:rPr>
                <w:sz w:val="18"/>
                <w:lang w:val="pl-PL"/>
              </w:rPr>
              <w:t>odpadów opakowaniowych</w:t>
            </w:r>
            <w:r>
              <w:rPr>
                <w:sz w:val="18"/>
                <w:lang w:val="pl-PL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od 400 do 1 000 Mg</w:t>
            </w:r>
          </w:p>
        </w:tc>
        <w:tc>
          <w:tcPr>
            <w:tcW w:w="1984" w:type="dxa"/>
            <w:shd w:val="clear" w:color="auto" w:fill="auto"/>
          </w:tcPr>
          <w:p w:rsidR="003C6FB8" w:rsidRPr="001831F4" w:rsidRDefault="003C6FB8" w:rsidP="008670C3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8670C3" w:rsidP="008670C3">
            <w:pPr>
              <w:spacing w:before="0" w:after="0"/>
              <w:ind w:left="57" w:right="57"/>
              <w:jc w:val="center"/>
              <w:rPr>
                <w:b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od 1 000 do 5 000 </w:t>
            </w:r>
            <w:r w:rsidR="003C6FB8" w:rsidRPr="001831F4">
              <w:rPr>
                <w:sz w:val="16"/>
                <w:szCs w:val="16"/>
                <w:lang w:val="pl-PL"/>
              </w:rPr>
              <w:t>Mg</w:t>
            </w:r>
          </w:p>
        </w:tc>
        <w:tc>
          <w:tcPr>
            <w:tcW w:w="1276" w:type="dxa"/>
            <w:shd w:val="clear" w:color="auto" w:fill="auto"/>
          </w:tcPr>
          <w:p w:rsidR="003C6FB8" w:rsidRPr="001831F4" w:rsidRDefault="003C6FB8" w:rsidP="003C6FB8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A62136">
              <w:rPr>
                <w:sz w:val="20"/>
                <w:lang w:val="pl-PL"/>
              </w:rPr>
            </w:r>
            <w:r w:rsidR="00A6213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3C6FB8" w:rsidRDefault="003C6FB8" w:rsidP="003C6FB8">
            <w:pPr>
              <w:spacing w:before="0" w:after="0"/>
              <w:jc w:val="center"/>
              <w:rPr>
                <w:b/>
                <w:lang w:val="pl-PL"/>
              </w:rPr>
            </w:pPr>
            <w:r w:rsidRPr="001831F4">
              <w:rPr>
                <w:sz w:val="16"/>
                <w:szCs w:val="16"/>
                <w:lang w:val="pl-PL"/>
              </w:rPr>
              <w:t>&gt; 5 000 Mg</w:t>
            </w:r>
          </w:p>
        </w:tc>
      </w:tr>
    </w:tbl>
    <w:p w:rsidR="008059B8" w:rsidRPr="003C6FB8" w:rsidRDefault="008059B8" w:rsidP="003C6FB8">
      <w:pPr>
        <w:spacing w:before="0" w:after="0"/>
        <w:ind w:left="-709"/>
        <w:rPr>
          <w:b/>
          <w:sz w:val="16"/>
          <w:szCs w:val="16"/>
          <w:lang w:val="pl-PL"/>
        </w:rPr>
      </w:pPr>
    </w:p>
    <w:tbl>
      <w:tblPr>
        <w:tblpPr w:leftFromText="142" w:rightFromText="142" w:vertAnchor="text" w:horzAnchor="page" w:tblpXSpec="center" w:tblpY="58"/>
        <w:tblW w:w="10495" w:type="dxa"/>
        <w:jc w:val="center"/>
        <w:tblBorders>
          <w:top w:val="dotted" w:sz="4" w:space="0" w:color="000000" w:themeColor="text1"/>
          <w:bottom w:val="single" w:sz="4" w:space="0" w:color="auto"/>
        </w:tblBorders>
        <w:shd w:val="clear" w:color="auto" w:fill="CCFF99"/>
        <w:tblLayout w:type="fixed"/>
        <w:tblLook w:val="00A0" w:firstRow="1" w:lastRow="0" w:firstColumn="1" w:lastColumn="0" w:noHBand="0" w:noVBand="0"/>
      </w:tblPr>
      <w:tblGrid>
        <w:gridCol w:w="2660"/>
        <w:gridCol w:w="2835"/>
        <w:gridCol w:w="850"/>
        <w:gridCol w:w="4150"/>
      </w:tblGrid>
      <w:tr w:rsidR="008059B8" w:rsidRPr="008670C3" w:rsidTr="008059B8">
        <w:trPr>
          <w:jc w:val="center"/>
        </w:trPr>
        <w:tc>
          <w:tcPr>
            <w:tcW w:w="1049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059B8" w:rsidRPr="008A5940" w:rsidRDefault="008059B8" w:rsidP="003C6FB8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i/>
                <w:sz w:val="16"/>
                <w:szCs w:val="16"/>
                <w:lang w:val="pl-PL"/>
              </w:rPr>
            </w:pPr>
            <w:r w:rsidRPr="00B05906">
              <w:rPr>
                <w:b/>
                <w:i/>
                <w:sz w:val="20"/>
                <w:szCs w:val="16"/>
                <w:u w:val="none"/>
                <w:lang w:val="pl-PL"/>
              </w:rPr>
              <w:t>TABELA nr 2</w:t>
            </w:r>
            <w:r>
              <w:rPr>
                <w:b/>
                <w:i/>
                <w:sz w:val="20"/>
                <w:szCs w:val="16"/>
                <w:u w:val="none"/>
                <w:lang w:val="pl-PL"/>
              </w:rPr>
              <w:t xml:space="preserve"> - </w:t>
            </w:r>
            <w:r w:rsidRPr="006956FE">
              <w:rPr>
                <w:iCs/>
                <w:u w:val="none"/>
                <w:lang w:val="pl-PL"/>
              </w:rPr>
              <w:t>Dane specyficzne dotyczące procesów</w:t>
            </w:r>
            <w:r w:rsidR="003C6FB8">
              <w:rPr>
                <w:iCs/>
                <w:u w:val="none"/>
                <w:lang w:val="pl-PL"/>
              </w:rPr>
              <w:t xml:space="preserve"> / 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Table No. 2 - </w:t>
            </w:r>
            <w:r w:rsidRPr="00B05906">
              <w:rPr>
                <w:i/>
                <w:sz w:val="16"/>
                <w:szCs w:val="16"/>
                <w:u w:val="none"/>
                <w:lang w:val="pl-PL"/>
              </w:rPr>
              <w:t xml:space="preserve">Specific data related to processes </w:t>
            </w:r>
          </w:p>
        </w:tc>
      </w:tr>
      <w:tr w:rsidR="008059B8" w:rsidRPr="00B95D68" w:rsidTr="008670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79"/>
          <w:jc w:val="center"/>
        </w:trPr>
        <w:tc>
          <w:tcPr>
            <w:tcW w:w="26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059B8" w:rsidRPr="004814DF" w:rsidRDefault="008059B8" w:rsidP="008059B8">
            <w:pPr>
              <w:rPr>
                <w:lang w:val="pl-PL"/>
              </w:rPr>
            </w:pPr>
            <w:r w:rsidRPr="004814DF">
              <w:rPr>
                <w:sz w:val="18"/>
                <w:lang w:val="pl-PL"/>
              </w:rPr>
              <w:t>Główne proc</w:t>
            </w:r>
            <w:r>
              <w:rPr>
                <w:sz w:val="18"/>
                <w:lang w:val="pl-PL"/>
              </w:rPr>
              <w:t>esy prowadzone w celu odzysku/</w:t>
            </w:r>
            <w:r w:rsidRPr="004814DF">
              <w:rPr>
                <w:sz w:val="18"/>
                <w:lang w:val="pl-PL"/>
              </w:rPr>
              <w:t>recyklingu odpadów opakowaniowych</w:t>
            </w:r>
          </w:p>
        </w:tc>
        <w:tc>
          <w:tcPr>
            <w:tcW w:w="28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</w:r>
            <w:r>
              <w:rPr>
                <w:sz w:val="16"/>
                <w:lang w:val="pl-PL"/>
              </w:rPr>
              <w:tab/>
              <w:t xml:space="preserve"> </w:t>
            </w:r>
            <w:r w:rsidRPr="004814DF">
              <w:rPr>
                <w:sz w:val="16"/>
                <w:lang w:val="pl-PL"/>
              </w:rPr>
              <w:t>Transport surowców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Magazynowanie surowców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Sortowanie ręczne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Sortowanie mechaniczne</w:t>
            </w:r>
          </w:p>
          <w:p w:rsidR="008059B8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Rozdrabnianie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Mycie surowca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Procesy wtrysku (i pochodne)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Ekstruzja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059B8" w:rsidRPr="004814DF" w:rsidRDefault="008059B8" w:rsidP="008059B8">
            <w:pPr>
              <w:rPr>
                <w:sz w:val="16"/>
                <w:lang w:val="pl-PL"/>
              </w:rPr>
            </w:pPr>
          </w:p>
        </w:tc>
        <w:tc>
          <w:tcPr>
            <w:tcW w:w="415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Procesy chemiczne (reakcje chemiczne)</w:t>
            </w:r>
          </w:p>
          <w:p w:rsidR="008059B8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 xml:space="preserve">Procesy </w:t>
            </w:r>
            <w:r>
              <w:rPr>
                <w:sz w:val="16"/>
                <w:lang w:val="pl-PL"/>
              </w:rPr>
              <w:t>termiczne</w:t>
            </w:r>
            <w:r w:rsidRPr="004814DF">
              <w:rPr>
                <w:sz w:val="16"/>
                <w:lang w:val="pl-PL"/>
              </w:rPr>
              <w:t xml:space="preserve"> (</w:t>
            </w:r>
            <w:r>
              <w:rPr>
                <w:sz w:val="16"/>
                <w:lang w:val="pl-PL"/>
              </w:rPr>
              <w:t>stapianie, zgazowanie i in.</w:t>
            </w:r>
            <w:r w:rsidRPr="004814DF">
              <w:rPr>
                <w:sz w:val="16"/>
                <w:lang w:val="pl-PL"/>
              </w:rPr>
              <w:t>)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Destylacja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Suszenie w instalacjach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Pakowanie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Magazynowanie wyrobów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  <w:r w:rsidRPr="004814DF">
              <w:rPr>
                <w:sz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4DF">
              <w:rPr>
                <w:sz w:val="16"/>
                <w:lang w:val="pl-PL"/>
              </w:rPr>
              <w:instrText xml:space="preserve"> FORMCHECKBOX </w:instrText>
            </w:r>
            <w:r w:rsidR="00A62136">
              <w:rPr>
                <w:sz w:val="16"/>
                <w:lang w:val="pl-PL"/>
              </w:rPr>
            </w:r>
            <w:r w:rsidR="00A62136">
              <w:rPr>
                <w:sz w:val="16"/>
                <w:lang w:val="pl-PL"/>
              </w:rPr>
              <w:fldChar w:fldCharType="separate"/>
            </w:r>
            <w:r w:rsidRPr="004814DF">
              <w:rPr>
                <w:sz w:val="16"/>
                <w:lang w:val="pl-PL"/>
              </w:rPr>
              <w:fldChar w:fldCharType="end"/>
            </w:r>
            <w:r>
              <w:rPr>
                <w:sz w:val="16"/>
                <w:lang w:val="pl-PL"/>
              </w:rPr>
              <w:t xml:space="preserve"> </w:t>
            </w:r>
            <w:r w:rsidRPr="004814DF">
              <w:rPr>
                <w:sz w:val="16"/>
                <w:lang w:val="pl-PL"/>
              </w:rPr>
              <w:t>Transport wyrobów</w:t>
            </w:r>
          </w:p>
          <w:p w:rsidR="008059B8" w:rsidRPr="004814DF" w:rsidRDefault="008059B8" w:rsidP="008059B8">
            <w:pPr>
              <w:rPr>
                <w:sz w:val="16"/>
                <w:lang w:val="pl-PL"/>
              </w:rPr>
            </w:pPr>
          </w:p>
        </w:tc>
      </w:tr>
    </w:tbl>
    <w:p w:rsidR="008059B8" w:rsidRPr="003C6FB8" w:rsidRDefault="008059B8" w:rsidP="003C6FB8">
      <w:pPr>
        <w:spacing w:before="0" w:after="0"/>
        <w:rPr>
          <w:sz w:val="16"/>
          <w:szCs w:val="16"/>
          <w:lang w:val="pl-PL"/>
        </w:rPr>
      </w:pPr>
    </w:p>
    <w:tbl>
      <w:tblPr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25"/>
        <w:gridCol w:w="1418"/>
        <w:gridCol w:w="2268"/>
        <w:gridCol w:w="1276"/>
      </w:tblGrid>
      <w:tr w:rsidR="005D67F7" w:rsidRPr="00F520AB" w:rsidTr="003C6FB8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D67F7" w:rsidRPr="00D16792" w:rsidRDefault="005D67F7" w:rsidP="003C6FB8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 w:rsidRPr="00D16792">
              <w:rPr>
                <w:iCs/>
                <w:sz w:val="20"/>
                <w:u w:val="none"/>
                <w:lang w:val="en-US"/>
              </w:rPr>
              <w:t>Przynależność do koncernu, stowarzyszeń</w:t>
            </w:r>
            <w:r w:rsidR="008A5940">
              <w:rPr>
                <w:iCs/>
                <w:sz w:val="20"/>
                <w:u w:val="none"/>
                <w:lang w:val="en-US"/>
              </w:rPr>
              <w:t xml:space="preserve"> </w:t>
            </w:r>
            <w:r w:rsidRPr="00D16792">
              <w:rPr>
                <w:iCs/>
                <w:sz w:val="20"/>
                <w:u w:val="none"/>
                <w:lang w:val="en-US"/>
              </w:rPr>
              <w:t>branżowych</w:t>
            </w:r>
          </w:p>
          <w:p w:rsidR="005D67F7" w:rsidRPr="002F299C" w:rsidRDefault="005D67F7" w:rsidP="00CA0398">
            <w:pPr>
              <w:pStyle w:val="zwei-spaltig"/>
              <w:tabs>
                <w:tab w:val="clear" w:pos="3686"/>
              </w:tabs>
              <w:spacing w:before="0" w:line="276" w:lineRule="auto"/>
              <w:ind w:right="-108"/>
              <w:rPr>
                <w:iCs/>
                <w:u w:val="none"/>
                <w:lang w:val="en-US"/>
              </w:rPr>
            </w:pPr>
            <w:r w:rsidRPr="004755F7">
              <w:rPr>
                <w:i/>
                <w:iCs/>
                <w:sz w:val="16"/>
                <w:szCs w:val="16"/>
                <w:u w:val="none"/>
                <w:lang w:val="en-GB"/>
              </w:rPr>
              <w:t>Membership of industry associations, group affiliation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s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D67F7" w:rsidRDefault="0008272D" w:rsidP="005D67F7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67F7"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 w:rsidR="005D67F7">
              <w:rPr>
                <w:noProof/>
                <w:u w:val="none"/>
                <w:lang w:val="pl-PL"/>
              </w:rPr>
              <w:t> </w:t>
            </w:r>
            <w:r w:rsidR="005D67F7">
              <w:rPr>
                <w:noProof/>
                <w:u w:val="none"/>
                <w:lang w:val="pl-PL"/>
              </w:rPr>
              <w:t> </w:t>
            </w:r>
            <w:r w:rsidR="005D67F7">
              <w:rPr>
                <w:noProof/>
                <w:u w:val="none"/>
                <w:lang w:val="pl-PL"/>
              </w:rPr>
              <w:t> </w:t>
            </w:r>
            <w:r w:rsidR="005D67F7">
              <w:rPr>
                <w:noProof/>
                <w:u w:val="none"/>
                <w:lang w:val="pl-PL"/>
              </w:rPr>
              <w:t> </w:t>
            </w:r>
            <w:r w:rsidR="005D67F7"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D67F7" w:rsidRPr="00F520AB" w:rsidRDefault="005D67F7" w:rsidP="00CA0398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5D67F7" w:rsidRPr="0090163D" w:rsidTr="003C6FB8">
        <w:tc>
          <w:tcPr>
            <w:tcW w:w="5778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D67F7" w:rsidRPr="005D67F7" w:rsidRDefault="005D67F7" w:rsidP="005D67F7">
            <w:pPr>
              <w:pStyle w:val="zwei-spaltig"/>
              <w:tabs>
                <w:tab w:val="clear" w:pos="3686"/>
              </w:tabs>
              <w:spacing w:before="0" w:line="276" w:lineRule="auto"/>
              <w:ind w:right="57"/>
              <w:rPr>
                <w:sz w:val="20"/>
                <w:u w:val="none"/>
                <w:lang w:val="pl-PL"/>
              </w:rPr>
            </w:pPr>
            <w:r w:rsidRPr="005D67F7">
              <w:rPr>
                <w:sz w:val="20"/>
                <w:u w:val="none"/>
                <w:lang w:val="pl-PL"/>
              </w:rPr>
              <w:t xml:space="preserve">Czy </w:t>
            </w:r>
            <w:r w:rsidR="003C6FB8">
              <w:rPr>
                <w:sz w:val="20"/>
                <w:u w:val="none"/>
                <w:lang w:val="pl-PL"/>
              </w:rPr>
              <w:t xml:space="preserve">będą </w:t>
            </w:r>
            <w:r w:rsidRPr="005D67F7">
              <w:rPr>
                <w:sz w:val="20"/>
                <w:u w:val="none"/>
                <w:lang w:val="pl-PL"/>
              </w:rPr>
              <w:t>potrzebne środki ochrony indywidualnej (</w:t>
            </w:r>
            <w:r w:rsidR="00CB3E98">
              <w:rPr>
                <w:sz w:val="20"/>
                <w:u w:val="none"/>
                <w:lang w:val="pl-PL"/>
              </w:rPr>
              <w:t>ŚOI</w:t>
            </w:r>
            <w:r w:rsidRPr="005D67F7">
              <w:rPr>
                <w:sz w:val="20"/>
                <w:u w:val="none"/>
                <w:lang w:val="pl-PL"/>
              </w:rPr>
              <w:t>)?</w:t>
            </w:r>
          </w:p>
          <w:p w:rsidR="005D67F7" w:rsidRPr="004755F7" w:rsidRDefault="005D67F7" w:rsidP="005D67F7">
            <w:pPr>
              <w:pStyle w:val="zwei-spaltig"/>
              <w:tabs>
                <w:tab w:val="clear" w:pos="3686"/>
              </w:tabs>
              <w:spacing w:before="0" w:line="276" w:lineRule="auto"/>
              <w:ind w:right="57"/>
              <w:rPr>
                <w:i/>
                <w:sz w:val="16"/>
                <w:szCs w:val="16"/>
                <w:u w:val="none"/>
                <w:lang w:val="en-US"/>
              </w:rPr>
            </w:pPr>
            <w:r w:rsidRPr="004755F7">
              <w:rPr>
                <w:i/>
                <w:sz w:val="16"/>
                <w:szCs w:val="16"/>
                <w:u w:val="none"/>
                <w:lang w:val="en-GB"/>
              </w:rPr>
              <w:t xml:space="preserve">Personal protective equipment </w:t>
            </w:r>
            <w:r w:rsidR="00EC7D52">
              <w:rPr>
                <w:i/>
                <w:sz w:val="16"/>
                <w:szCs w:val="16"/>
                <w:u w:val="none"/>
                <w:lang w:val="en-GB"/>
              </w:rPr>
              <w:t xml:space="preserve">to auditor </w:t>
            </w:r>
            <w:r w:rsidRPr="004755F7">
              <w:rPr>
                <w:i/>
                <w:sz w:val="16"/>
                <w:szCs w:val="16"/>
                <w:u w:val="none"/>
                <w:lang w:val="en-GB"/>
              </w:rPr>
              <w:t>(PPE) necessary?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D67F7" w:rsidRPr="00F520AB" w:rsidRDefault="0008272D" w:rsidP="00CA0398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7F7" w:rsidRPr="00F520AB">
              <w:rPr>
                <w:u w:val="none"/>
                <w:lang w:val="pl-PL"/>
              </w:rPr>
              <w:instrText xml:space="preserve"> FORMCHECKBOX </w:instrText>
            </w:r>
            <w:r w:rsidR="00A62136">
              <w:rPr>
                <w:u w:val="none"/>
                <w:lang w:val="pl-PL"/>
              </w:rPr>
            </w:r>
            <w:r w:rsidR="00A6213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="005D67F7" w:rsidRPr="00CB05B0">
              <w:rPr>
                <w:sz w:val="20"/>
                <w:u w:val="none"/>
                <w:lang w:val="pl-PL"/>
              </w:rPr>
              <w:t>Tak /</w:t>
            </w:r>
            <w:r w:rsidR="005D67F7">
              <w:rPr>
                <w:i/>
                <w:sz w:val="16"/>
                <w:u w:val="none"/>
                <w:lang w:val="pl-PL"/>
              </w:rPr>
              <w:t>Yes</w:t>
            </w:r>
          </w:p>
          <w:p w:rsidR="005D67F7" w:rsidRPr="00F520AB" w:rsidRDefault="0008272D" w:rsidP="00CA0398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7F7" w:rsidRPr="00F520AB">
              <w:rPr>
                <w:u w:val="none"/>
                <w:lang w:val="pl-PL"/>
              </w:rPr>
              <w:instrText xml:space="preserve"> FORMCHECKBOX </w:instrText>
            </w:r>
            <w:r w:rsidR="00A62136">
              <w:rPr>
                <w:u w:val="none"/>
                <w:lang w:val="pl-PL"/>
              </w:rPr>
            </w:r>
            <w:r w:rsidR="00A6213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="005D67F7" w:rsidRPr="00CB05B0">
              <w:rPr>
                <w:sz w:val="20"/>
                <w:u w:val="none"/>
                <w:lang w:val="pl-PL"/>
              </w:rPr>
              <w:t>Nie /</w:t>
            </w:r>
            <w:r w:rsidR="005D67F7">
              <w:rPr>
                <w:i/>
                <w:sz w:val="16"/>
                <w:u w:val="none"/>
                <w:lang w:val="pl-PL"/>
              </w:rPr>
              <w:t>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D67F7" w:rsidRPr="005D67F7" w:rsidRDefault="005D67F7" w:rsidP="005D67F7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rPr>
                <w:sz w:val="20"/>
                <w:u w:val="none"/>
                <w:lang w:val="en-US"/>
              </w:rPr>
            </w:pPr>
            <w:r w:rsidRPr="005D67F7">
              <w:rPr>
                <w:sz w:val="20"/>
                <w:u w:val="none"/>
                <w:lang w:val="en-US"/>
              </w:rPr>
              <w:t>Będą</w:t>
            </w:r>
            <w:r w:rsidR="008A5940"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zapewnione</w:t>
            </w:r>
            <w:r w:rsidR="008A5940"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przez</w:t>
            </w:r>
            <w:r w:rsidR="008A5940"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aud</w:t>
            </w:r>
            <w:r w:rsidR="00B05906">
              <w:rPr>
                <w:sz w:val="20"/>
                <w:u w:val="none"/>
                <w:lang w:val="en-US"/>
              </w:rPr>
              <w:t>y</w:t>
            </w:r>
            <w:r w:rsidRPr="005D67F7">
              <w:rPr>
                <w:sz w:val="20"/>
                <w:u w:val="none"/>
                <w:lang w:val="en-US"/>
              </w:rPr>
              <w:t>towanego</w:t>
            </w:r>
          </w:p>
          <w:p w:rsidR="005D67F7" w:rsidRPr="005D67F7" w:rsidRDefault="005D67F7" w:rsidP="00CB05B0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rPr>
                <w:u w:val="none"/>
                <w:lang w:val="en-US"/>
              </w:rPr>
            </w:pPr>
            <w:r w:rsidRPr="005D67F7">
              <w:rPr>
                <w:i/>
                <w:sz w:val="16"/>
                <w:szCs w:val="16"/>
                <w:u w:val="none"/>
                <w:lang w:val="en-US"/>
              </w:rPr>
              <w:t>Will be provided by auditee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5D67F7" w:rsidRPr="00F520AB" w:rsidRDefault="0008272D" w:rsidP="005D67F7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7F7" w:rsidRPr="00F520AB">
              <w:rPr>
                <w:u w:val="none"/>
                <w:lang w:val="pl-PL"/>
              </w:rPr>
              <w:instrText xml:space="preserve"> FORMCHECKBOX </w:instrText>
            </w:r>
            <w:r w:rsidR="00A62136">
              <w:rPr>
                <w:u w:val="none"/>
                <w:lang w:val="pl-PL"/>
              </w:rPr>
            </w:r>
            <w:r w:rsidR="00A6213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="005D67F7" w:rsidRPr="00CB05B0">
              <w:rPr>
                <w:sz w:val="20"/>
                <w:u w:val="none"/>
                <w:lang w:val="pl-PL"/>
              </w:rPr>
              <w:t>Tak/</w:t>
            </w:r>
            <w:r w:rsidR="005D67F7">
              <w:rPr>
                <w:i/>
                <w:sz w:val="16"/>
                <w:u w:val="none"/>
                <w:lang w:val="pl-PL"/>
              </w:rPr>
              <w:t>Yes</w:t>
            </w:r>
          </w:p>
          <w:p w:rsidR="005D67F7" w:rsidRPr="005D67F7" w:rsidRDefault="0008272D" w:rsidP="005D67F7">
            <w:pPr>
              <w:pStyle w:val="zwei-spaltig"/>
              <w:tabs>
                <w:tab w:val="clear" w:pos="3686"/>
              </w:tabs>
              <w:spacing w:before="0" w:line="276" w:lineRule="auto"/>
              <w:ind w:left="57" w:right="57"/>
              <w:rPr>
                <w:sz w:val="20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67F7" w:rsidRPr="00F520AB">
              <w:rPr>
                <w:u w:val="none"/>
                <w:lang w:val="pl-PL"/>
              </w:rPr>
              <w:instrText xml:space="preserve"> FORMCHECKBOX </w:instrText>
            </w:r>
            <w:r w:rsidR="00A62136">
              <w:rPr>
                <w:u w:val="none"/>
                <w:lang w:val="pl-PL"/>
              </w:rPr>
            </w:r>
            <w:r w:rsidR="00A6213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="005D67F7" w:rsidRPr="00CB05B0">
              <w:rPr>
                <w:sz w:val="20"/>
                <w:u w:val="none"/>
                <w:lang w:val="pl-PL"/>
              </w:rPr>
              <w:t>Nie /</w:t>
            </w:r>
            <w:r w:rsidR="005D67F7">
              <w:rPr>
                <w:i/>
                <w:sz w:val="16"/>
                <w:u w:val="none"/>
                <w:lang w:val="pl-PL"/>
              </w:rPr>
              <w:t>no</w:t>
            </w:r>
          </w:p>
        </w:tc>
      </w:tr>
      <w:tr w:rsidR="00CB05B0" w:rsidRPr="00F520AB" w:rsidTr="008670C3">
        <w:tc>
          <w:tcPr>
            <w:tcW w:w="478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5B0" w:rsidRPr="005D67F7" w:rsidRDefault="00CB05B0" w:rsidP="008670C3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u w:val="none"/>
                <w:lang w:val="en-US"/>
              </w:rPr>
            </w:pPr>
            <w:r w:rsidRPr="005D67F7">
              <w:rPr>
                <w:u w:val="none"/>
                <w:lang w:val="en-US"/>
              </w:rPr>
              <w:t>Informacje</w:t>
            </w:r>
            <w:r w:rsidR="00EC7D52">
              <w:rPr>
                <w:u w:val="none"/>
                <w:lang w:val="en-US"/>
              </w:rPr>
              <w:t xml:space="preserve"> </w:t>
            </w:r>
            <w:r w:rsidRPr="005D67F7">
              <w:rPr>
                <w:u w:val="none"/>
                <w:lang w:val="en-US"/>
              </w:rPr>
              <w:t>dodatkowe / Uwagi</w:t>
            </w:r>
          </w:p>
          <w:p w:rsidR="00CB05B0" w:rsidRPr="005D67F7" w:rsidRDefault="00CB05B0" w:rsidP="008670C3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Additional information</w:t>
            </w:r>
            <w:r w:rsidRPr="004755F7">
              <w:rPr>
                <w:i/>
                <w:sz w:val="16"/>
                <w:szCs w:val="16"/>
                <w:u w:val="none"/>
                <w:lang w:val="en-US"/>
              </w:rPr>
              <w:t xml:space="preserve"> / Remarks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5B0" w:rsidRPr="00F520AB" w:rsidRDefault="00CB05B0" w:rsidP="008670C3">
            <w:pPr>
              <w:pStyle w:val="zwei-spaltig"/>
              <w:spacing w:before="60" w:after="60" w:line="240" w:lineRule="auto"/>
              <w:jc w:val="center"/>
              <w:rPr>
                <w:u w:val="none"/>
                <w:lang w:val="pl-PL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CB05B0" w:rsidRDefault="008670C3" w:rsidP="008670C3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CB05B0" w:rsidRPr="00D75AE2" w:rsidRDefault="00CB05B0" w:rsidP="00D75AE2">
      <w:pPr>
        <w:spacing w:before="0" w:after="0"/>
        <w:rPr>
          <w:sz w:val="16"/>
          <w:szCs w:val="16"/>
        </w:rPr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962"/>
      </w:tblGrid>
      <w:tr w:rsidR="0046320B" w:rsidRPr="00D75AE2" w:rsidTr="0046320B">
        <w:tc>
          <w:tcPr>
            <w:tcW w:w="5778" w:type="dxa"/>
            <w:vAlign w:val="center"/>
          </w:tcPr>
          <w:p w:rsidR="0046320B" w:rsidRDefault="0046320B" w:rsidP="00CB05B0">
            <w:pPr>
              <w:spacing w:before="40" w:after="40"/>
              <w:rPr>
                <w:rFonts w:cs="Arial"/>
                <w:sz w:val="20"/>
                <w:lang w:val="pl-PL" w:eastAsia="pl-PL"/>
              </w:rPr>
            </w:pPr>
            <w:r>
              <w:rPr>
                <w:rFonts w:cs="Arial"/>
                <w:sz w:val="20"/>
                <w:lang w:val="pl-PL" w:eastAsia="pl-PL"/>
              </w:rPr>
              <w:t>Język sprawozdania z audy</w:t>
            </w:r>
            <w:r w:rsidRPr="00F520AB">
              <w:rPr>
                <w:rFonts w:cs="Arial"/>
                <w:sz w:val="20"/>
                <w:lang w:val="pl-PL" w:eastAsia="pl-PL"/>
              </w:rPr>
              <w:t>tu DQS</w:t>
            </w:r>
          </w:p>
          <w:p w:rsidR="0046320B" w:rsidRPr="00D75AE2" w:rsidRDefault="0046320B" w:rsidP="00CB05B0">
            <w:pPr>
              <w:pStyle w:val="zwei-spaltig"/>
              <w:tabs>
                <w:tab w:val="clear" w:pos="3686"/>
              </w:tabs>
              <w:spacing w:before="0" w:line="276" w:lineRule="auto"/>
              <w:ind w:right="57"/>
              <w:rPr>
                <w:i/>
                <w:sz w:val="16"/>
                <w:szCs w:val="16"/>
                <w:u w:val="none"/>
                <w:lang w:val="pl-PL"/>
              </w:rPr>
            </w:pPr>
            <w:r w:rsidRPr="00CB05B0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>DQS report language</w:t>
            </w:r>
          </w:p>
        </w:tc>
        <w:tc>
          <w:tcPr>
            <w:tcW w:w="4962" w:type="dxa"/>
            <w:vAlign w:val="center"/>
          </w:tcPr>
          <w:p w:rsidR="0046320B" w:rsidRPr="00F520AB" w:rsidRDefault="0046320B" w:rsidP="007C0083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20"/>
                <w:u w:val="none"/>
                <w:lang w:val="pl-PL"/>
              </w:rPr>
            </w:r>
            <w:r w:rsidR="00A62136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polski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r w:rsidRPr="00CB05B0">
              <w:rPr>
                <w:i/>
                <w:sz w:val="16"/>
                <w:szCs w:val="16"/>
                <w:u w:val="none"/>
                <w:lang w:val="pl-PL"/>
              </w:rPr>
              <w:t>Polish</w:t>
            </w:r>
          </w:p>
          <w:p w:rsidR="0046320B" w:rsidRDefault="0046320B" w:rsidP="00CB05B0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i/>
                <w:sz w:val="16"/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A62136">
              <w:rPr>
                <w:sz w:val="20"/>
                <w:u w:val="none"/>
                <w:lang w:val="pl-PL"/>
              </w:rPr>
            </w:r>
            <w:r w:rsidR="00A62136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angielski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r>
              <w:rPr>
                <w:i/>
                <w:sz w:val="16"/>
                <w:u w:val="none"/>
                <w:lang w:val="pl-PL"/>
              </w:rPr>
              <w:t>English</w:t>
            </w:r>
          </w:p>
          <w:p w:rsidR="0046320B" w:rsidRDefault="0046320B" w:rsidP="00D75AE2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i/>
                <w:sz w:val="16"/>
                <w:u w:val="none"/>
                <w:lang w:val="en-US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en-US"/>
              </w:rPr>
              <w:instrText xml:space="preserve"> FORMCHECKBOX </w:instrText>
            </w:r>
            <w:r w:rsidR="00A62136">
              <w:rPr>
                <w:sz w:val="20"/>
                <w:u w:val="none"/>
                <w:lang w:val="pl-PL"/>
              </w:rPr>
            </w:r>
            <w:r w:rsidR="00A62136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</w:t>
            </w:r>
            <w:r w:rsidRPr="008670C3">
              <w:rPr>
                <w:sz w:val="20"/>
                <w:u w:val="none"/>
                <w:lang w:val="en-US"/>
              </w:rPr>
              <w:t>inny (jaki ?)</w:t>
            </w:r>
            <w:r w:rsidRPr="00D75AE2">
              <w:rPr>
                <w:sz w:val="20"/>
                <w:u w:val="none"/>
                <w:lang w:val="en-US"/>
              </w:rPr>
              <w:t xml:space="preserve"> / </w:t>
            </w:r>
            <w:r w:rsidRPr="00D75AE2">
              <w:rPr>
                <w:i/>
                <w:sz w:val="16"/>
                <w:u w:val="none"/>
                <w:lang w:val="en-US"/>
              </w:rPr>
              <w:t>Other (please specify):</w:t>
            </w:r>
          </w:p>
          <w:p w:rsidR="0046320B" w:rsidRPr="008670C3" w:rsidRDefault="0046320B" w:rsidP="0046320B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i/>
                <w:sz w:val="20"/>
                <w:u w:val="none"/>
                <w:lang w:val="en-US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FORMTEXT </w:instrText>
            </w:r>
            <w:r w:rsidRPr="008670C3">
              <w:rPr>
                <w:sz w:val="20"/>
                <w:u w:val="none"/>
                <w:lang w:val="pl-PL"/>
              </w:rPr>
            </w:r>
            <w:r w:rsidRPr="008670C3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noProof/>
                <w:sz w:val="20"/>
                <w:u w:val="none"/>
                <w:lang w:val="pl-PL"/>
              </w:rPr>
              <w:t> </w:t>
            </w:r>
            <w:r w:rsidRPr="008670C3">
              <w:rPr>
                <w:noProof/>
                <w:sz w:val="20"/>
                <w:u w:val="none"/>
                <w:lang w:val="pl-PL"/>
              </w:rPr>
              <w:t> </w:t>
            </w:r>
            <w:r w:rsidRPr="008670C3">
              <w:rPr>
                <w:noProof/>
                <w:sz w:val="20"/>
                <w:u w:val="none"/>
                <w:lang w:val="pl-PL"/>
              </w:rPr>
              <w:t> </w:t>
            </w:r>
            <w:r w:rsidRPr="008670C3">
              <w:rPr>
                <w:noProof/>
                <w:sz w:val="20"/>
                <w:u w:val="none"/>
                <w:lang w:val="pl-PL"/>
              </w:rPr>
              <w:t> </w:t>
            </w:r>
            <w:r w:rsidRPr="008670C3">
              <w:rPr>
                <w:noProof/>
                <w:sz w:val="20"/>
                <w:u w:val="none"/>
                <w:lang w:val="pl-PL"/>
              </w:rPr>
              <w:t> </w:t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</w:p>
        </w:tc>
      </w:tr>
    </w:tbl>
    <w:p w:rsidR="00C334F9" w:rsidRDefault="00C334F9">
      <w:pPr>
        <w:rPr>
          <w:sz w:val="2"/>
          <w:szCs w:val="2"/>
          <w:lang w:val="pl-PL"/>
        </w:rPr>
      </w:pPr>
    </w:p>
    <w:tbl>
      <w:tblPr>
        <w:tblStyle w:val="Tabela-Siatka"/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334F9" w:rsidRPr="00F520AB" w:rsidTr="00B95D68">
        <w:tc>
          <w:tcPr>
            <w:tcW w:w="10740" w:type="dxa"/>
            <w:tcBorders>
              <w:bottom w:val="nil"/>
            </w:tcBorders>
            <w:vAlign w:val="bottom"/>
          </w:tcPr>
          <w:p w:rsidR="00C334F9" w:rsidRPr="00F520AB" w:rsidRDefault="00C334F9" w:rsidP="008670C3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ind w:left="57" w:right="57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C334F9" w:rsidRPr="00724D23" w:rsidTr="00B95D68">
        <w:tc>
          <w:tcPr>
            <w:tcW w:w="10740" w:type="dxa"/>
            <w:tcBorders>
              <w:top w:val="nil"/>
            </w:tcBorders>
          </w:tcPr>
          <w:p w:rsidR="00C334F9" w:rsidRDefault="00C334F9" w:rsidP="002A024B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u w:val="none"/>
                <w:lang w:val="en-US" w:eastAsia="pl-PL"/>
              </w:rPr>
            </w:pPr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Przedstawiciel Klienta - imię i nazwisko </w:t>
            </w:r>
            <w:r>
              <w:rPr>
                <w:rFonts w:cs="Arial"/>
                <w:sz w:val="20"/>
                <w:u w:val="none"/>
                <w:lang w:val="en-US" w:eastAsia="pl-PL"/>
              </w:rPr>
              <w:t>–</w:t>
            </w:r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funkcja</w:t>
            </w:r>
          </w:p>
          <w:p w:rsidR="00C334F9" w:rsidRPr="00E61AAC" w:rsidRDefault="00C334F9" w:rsidP="002A024B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E61AAC"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  <w:t>Customer representative – name - function</w:t>
            </w:r>
          </w:p>
        </w:tc>
      </w:tr>
      <w:tr w:rsidR="00C334F9" w:rsidRPr="00724D23" w:rsidTr="00B95D68">
        <w:tc>
          <w:tcPr>
            <w:tcW w:w="10740" w:type="dxa"/>
          </w:tcPr>
          <w:p w:rsidR="00C334F9" w:rsidRDefault="00C334F9" w:rsidP="008670C3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lang w:val="en-US" w:eastAsia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  <w:p w:rsidR="00C334F9" w:rsidRPr="008607BA" w:rsidRDefault="00C334F9" w:rsidP="00B95D68">
            <w:pPr>
              <w:pStyle w:val="zwei-spaltig"/>
              <w:spacing w:before="60" w:line="276" w:lineRule="auto"/>
              <w:ind w:left="57" w:right="57"/>
              <w:rPr>
                <w:rFonts w:cs="Arial"/>
                <w:b/>
                <w:sz w:val="20"/>
                <w:u w:val="none"/>
                <w:lang w:val="en-US" w:eastAsia="pl-PL"/>
              </w:rPr>
            </w:pPr>
            <w:r w:rsidRPr="008607BA">
              <w:rPr>
                <w:rFonts w:cs="Arial"/>
                <w:b/>
                <w:sz w:val="20"/>
                <w:u w:val="none"/>
                <w:lang w:val="en-US" w:eastAsia="pl-PL"/>
              </w:rPr>
              <w:t>Data, podpis Klienta</w:t>
            </w:r>
          </w:p>
          <w:p w:rsidR="00C334F9" w:rsidRPr="007043B9" w:rsidRDefault="00C334F9" w:rsidP="0094239E">
            <w:pPr>
              <w:pStyle w:val="zwei-spaltig"/>
              <w:spacing w:before="0" w:after="120" w:line="240" w:lineRule="auto"/>
              <w:ind w:left="57" w:right="57"/>
              <w:rPr>
                <w:u w:val="none"/>
                <w:lang w:val="en-US"/>
              </w:rPr>
            </w:pPr>
            <w:r w:rsidRPr="008607BA">
              <w:rPr>
                <w:rFonts w:cs="Arial"/>
                <w:b/>
                <w:i/>
                <w:iCs/>
                <w:sz w:val="16"/>
                <w:szCs w:val="16"/>
                <w:u w:val="none"/>
                <w:lang w:val="en-US" w:eastAsia="pl-PL"/>
              </w:rPr>
              <w:t>Date, Customer signature</w:t>
            </w:r>
          </w:p>
        </w:tc>
      </w:tr>
    </w:tbl>
    <w:p w:rsidR="002A024B" w:rsidRDefault="002A024B" w:rsidP="008670C3">
      <w:pPr>
        <w:pStyle w:val="zwei-spaltig"/>
        <w:spacing w:before="60" w:after="60" w:line="240" w:lineRule="auto"/>
        <w:ind w:left="57" w:right="57"/>
        <w:rPr>
          <w:u w:val="none"/>
          <w:lang w:val="pl-PL"/>
        </w:rPr>
      </w:pPr>
    </w:p>
    <w:p w:rsidR="0094239E" w:rsidRDefault="0094239E" w:rsidP="008670C3">
      <w:pPr>
        <w:pStyle w:val="zwei-spaltig"/>
        <w:spacing w:before="60" w:after="60" w:line="240" w:lineRule="auto"/>
        <w:ind w:left="57" w:right="57"/>
        <w:rPr>
          <w:u w:val="none"/>
          <w:lang w:val="pl-PL"/>
        </w:rPr>
      </w:pPr>
    </w:p>
    <w:p w:rsidR="002A024B" w:rsidRDefault="002A024B" w:rsidP="008670C3">
      <w:pPr>
        <w:pStyle w:val="zwei-spaltig"/>
        <w:spacing w:before="60" w:after="60" w:line="240" w:lineRule="auto"/>
        <w:ind w:left="57" w:right="57"/>
        <w:rPr>
          <w:u w:val="none"/>
          <w:lang w:val="pl-PL"/>
        </w:rPr>
      </w:pPr>
    </w:p>
    <w:p w:rsidR="00C334F9" w:rsidRDefault="00C334F9">
      <w:pPr>
        <w:rPr>
          <w:sz w:val="2"/>
          <w:szCs w:val="2"/>
          <w:lang w:val="pl-PL"/>
        </w:rPr>
      </w:pPr>
    </w:p>
    <w:p w:rsidR="00C334F9" w:rsidRPr="006E2F43" w:rsidRDefault="00C334F9">
      <w:pPr>
        <w:rPr>
          <w:sz w:val="2"/>
          <w:szCs w:val="2"/>
          <w:lang w:val="pl-PL"/>
        </w:rPr>
      </w:pPr>
    </w:p>
    <w:tbl>
      <w:tblPr>
        <w:tblStyle w:val="Tabela-Siatka"/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505"/>
      </w:tblGrid>
      <w:tr w:rsidR="00E61AAC" w:rsidRPr="00F520AB" w:rsidTr="005834FA">
        <w:tc>
          <w:tcPr>
            <w:tcW w:w="10740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bottom"/>
          </w:tcPr>
          <w:p w:rsidR="008607BA" w:rsidRPr="00C334F9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en-US"/>
              </w:rPr>
            </w:pPr>
            <w:r w:rsidRPr="00C334F9">
              <w:rPr>
                <w:b w:val="0"/>
                <w:sz w:val="20"/>
                <w:lang w:val="en-US"/>
              </w:rPr>
              <w:t>Wypełnia DQS /</w:t>
            </w:r>
            <w:r w:rsidRPr="00C334F9">
              <w:rPr>
                <w:b w:val="0"/>
                <w:sz w:val="20"/>
                <w:lang w:val="en-US"/>
              </w:rPr>
              <w:br/>
            </w:r>
            <w:r w:rsidRPr="00C334F9">
              <w:rPr>
                <w:b w:val="0"/>
                <w:i/>
                <w:sz w:val="16"/>
                <w:szCs w:val="16"/>
                <w:lang w:val="en-US"/>
              </w:rPr>
              <w:t>DQS part</w:t>
            </w:r>
          </w:p>
        </w:tc>
      </w:tr>
      <w:tr w:rsidR="00E61AAC" w:rsidRPr="008670C3" w:rsidTr="005834FA">
        <w:tc>
          <w:tcPr>
            <w:tcW w:w="10740" w:type="dxa"/>
            <w:gridSpan w:val="2"/>
            <w:tcBorders>
              <w:top w:val="nil"/>
            </w:tcBorders>
          </w:tcPr>
          <w:p w:rsidR="00E61AAC" w:rsidRPr="00C334F9" w:rsidRDefault="00C334F9" w:rsidP="00573020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C334F9">
              <w:rPr>
                <w:sz w:val="20"/>
                <w:u w:val="none"/>
                <w:lang w:val="pl-PL"/>
              </w:rPr>
              <w:t xml:space="preserve">Osoba do kontaktu w DQS / </w:t>
            </w:r>
            <w:r w:rsidRPr="00C334F9">
              <w:rPr>
                <w:i/>
                <w:sz w:val="16"/>
                <w:szCs w:val="16"/>
                <w:u w:val="none"/>
                <w:lang w:val="pl-PL"/>
              </w:rPr>
              <w:t>DQS Contact person:</w:t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E61AAC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Imię i nazwisko</w:t>
            </w:r>
          </w:p>
          <w:p w:rsidR="00C334F9" w:rsidRPr="00E61AAC" w:rsidRDefault="00C334F9" w:rsidP="00C334F9">
            <w:pPr>
              <w:spacing w:before="0" w:after="60"/>
              <w:rPr>
                <w:i/>
                <w:sz w:val="16"/>
                <w:szCs w:val="16"/>
                <w:lang w:val="pl-PL"/>
              </w:rPr>
            </w:pPr>
            <w:r w:rsidRPr="00E61AAC">
              <w:rPr>
                <w:i/>
                <w:sz w:val="16"/>
                <w:szCs w:val="16"/>
                <w:lang w:val="pl-PL"/>
              </w:rPr>
              <w:t>Name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E61AAC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Email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Telefon</w:t>
            </w:r>
          </w:p>
          <w:p w:rsidR="00C334F9" w:rsidRPr="005D00D5" w:rsidRDefault="00C334F9" w:rsidP="00C334F9">
            <w:pPr>
              <w:pStyle w:val="Tytu"/>
              <w:spacing w:after="0"/>
              <w:rPr>
                <w:b w:val="0"/>
                <w:sz w:val="22"/>
                <w:lang w:val="pl-PL"/>
              </w:rPr>
            </w:pPr>
            <w:r>
              <w:rPr>
                <w:b w:val="0"/>
                <w:i/>
                <w:sz w:val="16"/>
                <w:lang w:val="pl-PL"/>
              </w:rPr>
              <w:t>Phone No.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834FA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8607BA">
              <w:rPr>
                <w:b w:val="0"/>
                <w:sz w:val="20"/>
                <w:lang w:val="pl-PL"/>
              </w:rPr>
              <w:t>Nr ref</w:t>
            </w:r>
            <w:r>
              <w:rPr>
                <w:b w:val="0"/>
                <w:sz w:val="20"/>
                <w:lang w:val="pl-PL"/>
              </w:rPr>
              <w:t>erencyjny</w:t>
            </w:r>
          </w:p>
          <w:p w:rsidR="00C334F9" w:rsidRPr="00F520AB" w:rsidRDefault="00C334F9" w:rsidP="00C334F9">
            <w:pPr>
              <w:pStyle w:val="Tytu"/>
              <w:rPr>
                <w:b w:val="0"/>
                <w:sz w:val="22"/>
                <w:szCs w:val="22"/>
                <w:lang w:val="pl-PL"/>
              </w:rPr>
            </w:pPr>
            <w:r w:rsidRPr="005D00D5">
              <w:rPr>
                <w:b w:val="0"/>
                <w:i/>
                <w:sz w:val="16"/>
                <w:szCs w:val="16"/>
                <w:lang w:val="pl-PL"/>
              </w:rPr>
              <w:t>Ref. No.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AZ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AZ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AZ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AZ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</w:tbl>
    <w:p w:rsidR="006E2F43" w:rsidRPr="007043B9" w:rsidRDefault="006E2F43">
      <w:pPr>
        <w:spacing w:before="0" w:after="0"/>
        <w:rPr>
          <w:sz w:val="2"/>
          <w:lang w:val="en-US"/>
        </w:rPr>
      </w:pPr>
    </w:p>
    <w:p w:rsidR="00D24C19" w:rsidRPr="007043B9" w:rsidRDefault="00D24C19">
      <w:pPr>
        <w:spacing w:before="0" w:after="0"/>
        <w:rPr>
          <w:sz w:val="2"/>
          <w:lang w:val="en-US"/>
        </w:rPr>
      </w:pPr>
    </w:p>
    <w:p w:rsidR="005C6735" w:rsidRDefault="00C334F9" w:rsidP="005834FA">
      <w:pPr>
        <w:tabs>
          <w:tab w:val="left" w:pos="420"/>
        </w:tabs>
        <w:ind w:left="-426"/>
        <w:rPr>
          <w:lang w:val="pl-PL"/>
        </w:rPr>
      </w:pPr>
      <w:r>
        <w:rPr>
          <w:sz w:val="2"/>
          <w:lang w:val="en-US"/>
        </w:rPr>
        <w:tab/>
      </w:r>
    </w:p>
    <w:p w:rsidR="00A317F4" w:rsidRDefault="00A317F4">
      <w:pPr>
        <w:spacing w:before="0" w:after="0"/>
        <w:rPr>
          <w:lang w:val="pl-PL"/>
        </w:rPr>
      </w:pPr>
      <w:r>
        <w:rPr>
          <w:lang w:val="pl-PL"/>
        </w:rPr>
        <w:br w:type="page"/>
      </w:r>
    </w:p>
    <w:p w:rsidR="00A317F4" w:rsidRDefault="00A317F4">
      <w:pPr>
        <w:spacing w:before="0" w:after="0"/>
        <w:rPr>
          <w:lang w:val="pl-PL"/>
        </w:rPr>
        <w:sectPr w:rsidR="00A317F4" w:rsidSect="007614E4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560" w:right="567" w:bottom="709" w:left="1418" w:header="284" w:footer="454" w:gutter="0"/>
          <w:pgNumType w:start="1"/>
          <w:cols w:space="720"/>
          <w:docGrid w:linePitch="360"/>
        </w:sectPr>
      </w:pPr>
    </w:p>
    <w:p w:rsidR="007736C2" w:rsidRDefault="007736C2" w:rsidP="00093542">
      <w:pPr>
        <w:pStyle w:val="zwei-spaltig"/>
        <w:spacing w:before="0" w:line="276" w:lineRule="auto"/>
        <w:ind w:left="-108"/>
        <w:rPr>
          <w:b/>
          <w:u w:val="none"/>
          <w:lang w:val="pl-PL"/>
        </w:rPr>
      </w:pPr>
    </w:p>
    <w:p w:rsidR="00DE657F" w:rsidRPr="006956FE" w:rsidRDefault="00DE657F" w:rsidP="00DE657F">
      <w:pPr>
        <w:pStyle w:val="zwei-spaltig"/>
        <w:tabs>
          <w:tab w:val="clear" w:pos="3686"/>
        </w:tabs>
        <w:spacing w:before="0" w:line="276" w:lineRule="auto"/>
        <w:ind w:right="-108"/>
        <w:rPr>
          <w:iCs/>
          <w:u w:val="none"/>
          <w:lang w:val="pl-PL"/>
        </w:rPr>
      </w:pPr>
      <w:r w:rsidRPr="00B05906">
        <w:rPr>
          <w:b/>
          <w:i/>
          <w:sz w:val="20"/>
          <w:szCs w:val="16"/>
          <w:u w:val="none"/>
          <w:lang w:val="pl-PL"/>
        </w:rPr>
        <w:t xml:space="preserve">TABELA nr </w:t>
      </w:r>
      <w:r>
        <w:rPr>
          <w:b/>
          <w:i/>
          <w:sz w:val="20"/>
          <w:szCs w:val="16"/>
          <w:u w:val="none"/>
          <w:lang w:val="pl-PL"/>
        </w:rPr>
        <w:t xml:space="preserve">3 - </w:t>
      </w:r>
      <w:r>
        <w:rPr>
          <w:iCs/>
          <w:u w:val="none"/>
          <w:lang w:val="pl-PL"/>
        </w:rPr>
        <w:t xml:space="preserve">Informacje o lokalizacjach / </w:t>
      </w:r>
      <w:r>
        <w:rPr>
          <w:i/>
          <w:iCs/>
          <w:sz w:val="16"/>
          <w:szCs w:val="16"/>
          <w:u w:val="none"/>
          <w:lang w:val="pl-PL"/>
        </w:rPr>
        <w:t>Table No.3 – Information about sites</w:t>
      </w:r>
    </w:p>
    <w:tbl>
      <w:tblPr>
        <w:tblStyle w:val="Tabela-Siatka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145"/>
        <w:gridCol w:w="2432"/>
        <w:gridCol w:w="2717"/>
        <w:gridCol w:w="2860"/>
        <w:gridCol w:w="2145"/>
        <w:gridCol w:w="1144"/>
        <w:gridCol w:w="1345"/>
      </w:tblGrid>
      <w:tr w:rsidR="00DE1F2D" w:rsidRPr="00093542" w:rsidTr="00DE1F2D">
        <w:trPr>
          <w:jc w:val="center"/>
        </w:trPr>
        <w:tc>
          <w:tcPr>
            <w:tcW w:w="717" w:type="dxa"/>
            <w:shd w:val="clear" w:color="auto" w:fill="DAEEF3" w:themeFill="accent5" w:themeFillTint="33"/>
          </w:tcPr>
          <w:p w:rsidR="00993A28" w:rsidRPr="00093542" w:rsidRDefault="00993A28" w:rsidP="00093542">
            <w:pPr>
              <w:spacing w:before="0" w:after="0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45" w:type="dxa"/>
            <w:shd w:val="clear" w:color="auto" w:fill="DAEEF3" w:themeFill="accent5" w:themeFillTint="33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Nazwa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i adres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lokalizacji/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Name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and address 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of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the 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</w:p>
        </w:tc>
        <w:tc>
          <w:tcPr>
            <w:tcW w:w="2432" w:type="dxa"/>
            <w:shd w:val="clear" w:color="auto" w:fill="DAEEF3" w:themeFill="accent5" w:themeFillTint="33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Istniejąca c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ertyfikacja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wg norm(y)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Valid c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en-US"/>
              </w:rPr>
              <w:t>ertification according to the standard (s)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993A28" w:rsidRPr="0033343A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t>Zakres działalności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(zgodnie z pozwoleniem)</w:t>
            </w:r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33343A">
              <w:rPr>
                <w:rFonts w:ascii="Arial Narrow" w:hAnsi="Arial Narrow"/>
                <w:i/>
                <w:sz w:val="16"/>
                <w:szCs w:val="16"/>
                <w:lang w:val="en-US"/>
              </w:rPr>
              <w:t>Scope of the activity</w:t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(according to permit)</w:t>
            </w:r>
          </w:p>
        </w:tc>
        <w:tc>
          <w:tcPr>
            <w:tcW w:w="2860" w:type="dxa"/>
            <w:shd w:val="clear" w:color="auto" w:fill="DAEEF3" w:themeFill="accent5" w:themeFillTint="33"/>
            <w:vAlign w:val="center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>P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rocesy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>/operacje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>r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ealizowane w lokalizacji</w:t>
            </w:r>
            <w:r w:rsidRPr="00093542">
              <w:rPr>
                <w:rStyle w:val="Nagwek1Znak"/>
                <w:rFonts w:ascii="Arial Narrow" w:hAnsi="Arial Narrow" w:cs="Arial"/>
                <w:b w:val="0"/>
                <w:color w:val="222222"/>
                <w:sz w:val="16"/>
                <w:szCs w:val="16"/>
                <w:lang w:val="pl-PL"/>
              </w:rPr>
              <w:br/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P</w:t>
            </w:r>
            <w:r w:rsidRPr="00093542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rocesses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/operations</w:t>
            </w:r>
            <w:r w:rsidRPr="00093542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performed at the site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7E2593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Całkowita liczba zatrudnio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t>nych/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The total number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of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employees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093542" w:rsidRDefault="00993A28" w:rsidP="00DE1F2D">
            <w:pPr>
              <w:pStyle w:val="zwei-spaltig"/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Ilośćzmian</w:t>
            </w:r>
            <w:r w:rsidRPr="00093542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</w:t>
            </w:r>
          </w:p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093542">
              <w:rPr>
                <w:rFonts w:ascii="Arial Narrow" w:hAnsi="Arial Narrow"/>
                <w:i/>
                <w:sz w:val="16"/>
                <w:szCs w:val="16"/>
                <w:lang w:val="en-GB"/>
              </w:rPr>
              <w:t>No. of shifts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Uwagi/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093542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</w:rPr>
              <w:t>Comments</w:t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093542" w:rsidRDefault="00993A28" w:rsidP="00DC64E0">
            <w:pPr>
              <w:rPr>
                <w:lang w:val="en-US"/>
              </w:rPr>
            </w:pP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A317F4" w:rsidRPr="00F520AB" w:rsidRDefault="00A317F4" w:rsidP="00093542">
      <w:pPr>
        <w:spacing w:before="40" w:after="40"/>
        <w:rPr>
          <w:lang w:val="pl-PL"/>
        </w:rPr>
      </w:pPr>
    </w:p>
    <w:sectPr w:rsidR="00A317F4" w:rsidRPr="00F520AB" w:rsidSect="005834FA">
      <w:headerReference w:type="default" r:id="rId16"/>
      <w:footerReference w:type="default" r:id="rId17"/>
      <w:pgSz w:w="16840" w:h="11907" w:orient="landscape" w:code="9"/>
      <w:pgMar w:top="1418" w:right="1247" w:bottom="567" w:left="709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36" w:rsidRDefault="00A62136">
      <w:r>
        <w:separator/>
      </w:r>
    </w:p>
  </w:endnote>
  <w:endnote w:type="continuationSeparator" w:id="0">
    <w:p w:rsidR="00A62136" w:rsidRDefault="00A6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C3" w:rsidRDefault="008670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670C3" w:rsidRDefault="008670C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773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376"/>
      <w:gridCol w:w="2020"/>
      <w:gridCol w:w="4377"/>
    </w:tblGrid>
    <w:tr w:rsidR="008670C3" w:rsidTr="00573020">
      <w:tc>
        <w:tcPr>
          <w:tcW w:w="4376" w:type="dxa"/>
        </w:tcPr>
        <w:p w:rsidR="008670C3" w:rsidRDefault="008670C3" w:rsidP="001E4D14">
          <w:pPr>
            <w:pStyle w:val="Stopka"/>
            <w:ind w:left="131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P_</w:t>
          </w:r>
          <w:r w:rsidR="009D6075">
            <w:rPr>
              <w:szCs w:val="16"/>
            </w:rPr>
            <w:t>4</w:t>
          </w:r>
          <w:r>
            <w:rPr>
              <w:szCs w:val="16"/>
            </w:rPr>
            <w:t>_</w:t>
          </w:r>
          <w:r>
            <w:t xml:space="preserve"> </w:t>
          </w:r>
          <w:r w:rsidRPr="001E4D14">
            <w:rPr>
              <w:szCs w:val="16"/>
            </w:rPr>
            <w:t>DanePodstawoweDoCertyfikacjiOdzyskuOO</w:t>
          </w:r>
        </w:p>
      </w:tc>
      <w:tc>
        <w:tcPr>
          <w:tcW w:w="2020" w:type="dxa"/>
        </w:tcPr>
        <w:p w:rsidR="008670C3" w:rsidRDefault="008670C3" w:rsidP="001E4D14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01.2017.</w:t>
          </w:r>
        </w:p>
      </w:tc>
      <w:tc>
        <w:tcPr>
          <w:tcW w:w="4377" w:type="dxa"/>
        </w:tcPr>
        <w:p w:rsidR="008670C3" w:rsidRDefault="008670C3" w:rsidP="00920CC9">
          <w:pPr>
            <w:pStyle w:val="Stopka"/>
            <w:jc w:val="right"/>
            <w:rPr>
              <w:szCs w:val="16"/>
            </w:rPr>
          </w:pPr>
          <w:r w:rsidRPr="00AB015A">
            <w:rPr>
              <w:szCs w:val="16"/>
            </w:rPr>
            <w:t xml:space="preserve">Strona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934F01">
            <w:rPr>
              <w:b/>
              <w:bCs/>
              <w:noProof/>
              <w:szCs w:val="16"/>
            </w:rPr>
            <w:t>1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934F01">
            <w:rPr>
              <w:b/>
              <w:bCs/>
              <w:noProof/>
              <w:szCs w:val="16"/>
            </w:rPr>
            <w:t>4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8670C3" w:rsidRPr="007614E4" w:rsidRDefault="008670C3" w:rsidP="007614E4">
    <w:pPr>
      <w:pStyle w:val="Stopka"/>
      <w:spacing w:before="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C3" w:rsidRPr="002F47CB" w:rsidRDefault="00A62136">
    <w:pPr>
      <w:pStyle w:val="Stopka"/>
      <w:tabs>
        <w:tab w:val="center" w:pos="4536"/>
      </w:tabs>
      <w:rPr>
        <w:lang w:val="en-US"/>
      </w:rPr>
    </w:pPr>
    <w:r>
      <w:fldChar w:fldCharType="begin"/>
    </w:r>
    <w:r>
      <w:instrText xml:space="preserve"> FILENAME \* UPPER \* MERGEFORMAT </w:instrText>
    </w:r>
    <w:r>
      <w:fldChar w:fldCharType="separate"/>
    </w:r>
    <w:r w:rsidR="008670C3" w:rsidRPr="00D16792">
      <w:rPr>
        <w:noProof/>
        <w:lang w:val="en-US"/>
      </w:rPr>
      <w:t>2008P_1_DANEPODSTAWOWEPRZEDSIEBIORSTWA</w:t>
    </w:r>
    <w:r>
      <w:rPr>
        <w:noProof/>
        <w:lang w:val="en-US"/>
      </w:rPr>
      <w:fldChar w:fldCharType="end"/>
    </w:r>
    <w:r w:rsidR="008670C3" w:rsidRPr="002F47CB">
      <w:rPr>
        <w:lang w:val="en-US"/>
      </w:rPr>
      <w:tab/>
      <w:t>Stand 09/2001</w:t>
    </w:r>
    <w:r w:rsidR="008670C3" w:rsidRPr="002F47CB">
      <w:rPr>
        <w:lang w:val="en-US"/>
      </w:rPr>
      <w:tab/>
    </w:r>
    <w:r w:rsidR="008670C3">
      <w:fldChar w:fldCharType="begin"/>
    </w:r>
    <w:r w:rsidR="008670C3" w:rsidRPr="002F47CB">
      <w:rPr>
        <w:lang w:val="en-US"/>
      </w:rPr>
      <w:instrText xml:space="preserve"> PAGE  \* MERGEFORMAT </w:instrText>
    </w:r>
    <w:r w:rsidR="008670C3">
      <w:fldChar w:fldCharType="separate"/>
    </w:r>
    <w:r w:rsidR="008670C3" w:rsidRPr="002F47CB">
      <w:rPr>
        <w:noProof/>
        <w:lang w:val="en-US"/>
      </w:rPr>
      <w:t>1</w:t>
    </w:r>
    <w:r w:rsidR="008670C3">
      <w:fldChar w:fldCharType="end"/>
    </w:r>
    <w:r w:rsidR="008670C3" w:rsidRPr="002F47CB">
      <w:rPr>
        <w:lang w:val="en-US"/>
      </w:rPr>
      <w:t>/</w:t>
    </w:r>
    <w:r w:rsidR="008670C3">
      <w:rPr>
        <w:rStyle w:val="Numerstrony"/>
      </w:rPr>
      <w:fldChar w:fldCharType="begin"/>
    </w:r>
    <w:r w:rsidR="008670C3" w:rsidRPr="002F47CB">
      <w:rPr>
        <w:rStyle w:val="Numerstrony"/>
        <w:lang w:val="en-US"/>
      </w:rPr>
      <w:instrText xml:space="preserve"> NUMPAGES </w:instrText>
    </w:r>
    <w:r w:rsidR="008670C3">
      <w:rPr>
        <w:rStyle w:val="Numerstrony"/>
      </w:rPr>
      <w:fldChar w:fldCharType="separate"/>
    </w:r>
    <w:r w:rsidR="008670C3">
      <w:rPr>
        <w:rStyle w:val="Numerstrony"/>
        <w:noProof/>
        <w:lang w:val="en-US"/>
      </w:rPr>
      <w:t>4</w:t>
    </w:r>
    <w:r w:rsidR="008670C3"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50"/>
      <w:gridCol w:w="2976"/>
      <w:gridCol w:w="6450"/>
    </w:tblGrid>
    <w:tr w:rsidR="008670C3" w:rsidTr="00DE1F2D">
      <w:trPr>
        <w:jc w:val="center"/>
      </w:trPr>
      <w:tc>
        <w:tcPr>
          <w:tcW w:w="3686" w:type="dxa"/>
        </w:tcPr>
        <w:p w:rsidR="008670C3" w:rsidRDefault="008670C3" w:rsidP="00920CC9">
          <w:pPr>
            <w:pStyle w:val="Stopka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P_</w:t>
          </w:r>
          <w:r>
            <w:rPr>
              <w:szCs w:val="16"/>
            </w:rPr>
            <w:t>F</w:t>
          </w:r>
          <w:r w:rsidRPr="00AB015A">
            <w:rPr>
              <w:szCs w:val="16"/>
            </w:rPr>
            <w:t>0</w:t>
          </w:r>
          <w:r>
            <w:rPr>
              <w:szCs w:val="16"/>
            </w:rPr>
            <w:t>1</w:t>
          </w:r>
        </w:p>
      </w:tc>
      <w:tc>
        <w:tcPr>
          <w:tcW w:w="1701" w:type="dxa"/>
        </w:tcPr>
        <w:p w:rsidR="008670C3" w:rsidRDefault="008670C3" w:rsidP="00920CC9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08</w:t>
          </w:r>
          <w:r w:rsidRPr="00AB015A">
            <w:rPr>
              <w:szCs w:val="16"/>
            </w:rPr>
            <w:t>.</w:t>
          </w:r>
          <w:r>
            <w:rPr>
              <w:szCs w:val="16"/>
            </w:rPr>
            <w:t>11</w:t>
          </w:r>
          <w:r w:rsidRPr="00AB015A">
            <w:rPr>
              <w:szCs w:val="16"/>
            </w:rPr>
            <w:t>.2016</w:t>
          </w:r>
          <w:r>
            <w:rPr>
              <w:szCs w:val="16"/>
            </w:rPr>
            <w:t>.</w:t>
          </w:r>
        </w:p>
      </w:tc>
      <w:tc>
        <w:tcPr>
          <w:tcW w:w="3686" w:type="dxa"/>
        </w:tcPr>
        <w:p w:rsidR="008670C3" w:rsidRDefault="008670C3" w:rsidP="00920CC9">
          <w:pPr>
            <w:pStyle w:val="Stopka"/>
            <w:jc w:val="right"/>
            <w:rPr>
              <w:szCs w:val="16"/>
            </w:rPr>
          </w:pPr>
          <w:r w:rsidRPr="00AB015A">
            <w:rPr>
              <w:szCs w:val="16"/>
            </w:rPr>
            <w:t xml:space="preserve">Strona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934F01">
            <w:rPr>
              <w:b/>
              <w:bCs/>
              <w:noProof/>
              <w:szCs w:val="16"/>
            </w:rPr>
            <w:t>4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934F01">
            <w:rPr>
              <w:b/>
              <w:bCs/>
              <w:noProof/>
              <w:szCs w:val="16"/>
            </w:rPr>
            <w:t>4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8670C3" w:rsidRPr="00920CC9" w:rsidRDefault="008670C3" w:rsidP="00920CC9">
    <w:pPr>
      <w:pStyle w:val="Stopk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36" w:rsidRDefault="00A62136">
      <w:r>
        <w:separator/>
      </w:r>
    </w:p>
  </w:footnote>
  <w:footnote w:type="continuationSeparator" w:id="0">
    <w:p w:rsidR="00A62136" w:rsidRDefault="00A6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0C3" w:rsidRDefault="00934F01" w:rsidP="00197A42">
    <w:pPr>
      <w:pStyle w:val="Nagwek"/>
      <w:ind w:left="-709" w:right="1417"/>
      <w:jc w:val="left"/>
      <w:rPr>
        <w:b/>
        <w:color w:val="FFFFFF" w:themeColor="background1"/>
        <w:sz w:val="22"/>
        <w:szCs w:val="22"/>
        <w:lang w:val="pl-PL"/>
      </w:rPr>
    </w:pPr>
    <w:r>
      <w:rPr>
        <w:b/>
        <w:noProof/>
        <w:color w:val="FFFFFF" w:themeColor="background1"/>
        <w:sz w:val="22"/>
        <w:szCs w:val="22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-4477385</wp:posOffset>
              </wp:positionH>
              <wp:positionV relativeFrom="paragraph">
                <wp:posOffset>-168275</wp:posOffset>
              </wp:positionV>
              <wp:extent cx="11146790" cy="932815"/>
              <wp:effectExtent l="0" t="3175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6790" cy="93281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388246" id="Rectangle 3" o:spid="_x0000_s1026" style="position:absolute;margin-left:-352.55pt;margin-top:-13.25pt;width:877.7pt;height:7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" fillcolor="#4f81bd" stroked="f"/>
          </w:pict>
        </mc:Fallback>
      </mc:AlternateContent>
    </w:r>
    <w:r w:rsidR="008670C3" w:rsidRPr="007614E4">
      <w:rPr>
        <w:b/>
        <w:noProof/>
        <w:color w:val="FFFFFF" w:themeColor="background1"/>
        <w:sz w:val="22"/>
        <w:szCs w:val="22"/>
        <w:lang w:val="pl-PL" w:eastAsia="pl-PL"/>
      </w:rPr>
      <w:drawing>
        <wp:anchor distT="0" distB="0" distL="114300" distR="114300" simplePos="0" relativeHeight="251666944" behindDoc="0" locked="0" layoutInCell="1" allowOverlap="1" wp14:anchorId="7D62654A" wp14:editId="42D4BD5F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1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70C3" w:rsidRPr="007614E4">
      <w:rPr>
        <w:b/>
        <w:color w:val="FFFFFF" w:themeColor="background1"/>
        <w:sz w:val="22"/>
        <w:szCs w:val="22"/>
        <w:lang w:val="pl-PL"/>
      </w:rPr>
      <w:t>Formularz danych podstawowych do planowania audytu zgodnie z Rozporządzeniem Ministra Środowiska z dnia 21 grudnia 2015r. w sprawie rocznego audytu zewnętrznego przedsiębiorców wystawiających dokumenty DPO, DPR, EDPO lub EDPR</w:t>
    </w:r>
  </w:p>
  <w:p w:rsidR="008670C3" w:rsidRPr="002A024B" w:rsidRDefault="008670C3" w:rsidP="00197A42">
    <w:pPr>
      <w:pStyle w:val="Nagwek"/>
      <w:ind w:left="-709" w:right="1417"/>
      <w:jc w:val="left"/>
      <w:rPr>
        <w:b/>
        <w:i/>
        <w:color w:val="FFFFFF" w:themeColor="background1"/>
        <w:szCs w:val="16"/>
        <w:lang w:val="pl-PL"/>
      </w:rPr>
    </w:pPr>
    <w:r w:rsidRPr="002A024B">
      <w:rPr>
        <w:b/>
        <w:i/>
        <w:color w:val="FFFFFF" w:themeColor="background1"/>
        <w:szCs w:val="16"/>
        <w:lang w:val="pl-PL"/>
      </w:rPr>
      <w:t xml:space="preserve">Basic Data Form to plan the audit according to the </w:t>
    </w:r>
    <w:r w:rsidR="002A024B" w:rsidRPr="002A024B">
      <w:rPr>
        <w:b/>
        <w:i/>
        <w:color w:val="FFFFFF" w:themeColor="background1"/>
        <w:szCs w:val="16"/>
        <w:lang w:val="pl-PL"/>
      </w:rPr>
      <w:t>Regulation of the Minister of the Environment of 21st December 2015</w:t>
    </w:r>
    <w:r w:rsidR="002818BE">
      <w:rPr>
        <w:b/>
        <w:i/>
        <w:color w:val="FFFFFF" w:themeColor="background1"/>
        <w:szCs w:val="16"/>
        <w:lang w:val="pl-PL"/>
      </w:rPr>
      <w:t xml:space="preserve"> -</w:t>
    </w:r>
    <w:r w:rsidR="002A024B" w:rsidRPr="002A024B">
      <w:rPr>
        <w:b/>
        <w:i/>
        <w:color w:val="FFFFFF" w:themeColor="background1"/>
        <w:szCs w:val="16"/>
        <w:lang w:val="pl-PL"/>
      </w:rPr>
      <w:t xml:space="preserve"> on the annual external audit of companies issuing documents DPO, DPR, EDPO or EDPR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8BE" w:rsidRDefault="008670C3" w:rsidP="002818BE">
    <w:pPr>
      <w:pStyle w:val="Nagwek"/>
      <w:ind w:left="-284" w:right="850"/>
      <w:jc w:val="left"/>
      <w:rPr>
        <w:b/>
        <w:color w:val="FFFFFF" w:themeColor="background1"/>
        <w:sz w:val="24"/>
        <w:szCs w:val="24"/>
        <w:lang w:val="pl-PL"/>
      </w:rPr>
    </w:pPr>
    <w:r>
      <w:rPr>
        <w:b/>
        <w:noProof/>
        <w:color w:val="FFFFFF" w:themeColor="background1"/>
        <w:sz w:val="24"/>
        <w:szCs w:val="24"/>
        <w:lang w:val="pl-PL"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9312910</wp:posOffset>
          </wp:positionH>
          <wp:positionV relativeFrom="paragraph">
            <wp:posOffset>-27940</wp:posOffset>
          </wp:positionV>
          <wp:extent cx="762000" cy="504825"/>
          <wp:effectExtent l="1905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4F01">
      <w:rPr>
        <w:b/>
        <w:noProof/>
        <w:color w:val="FFFFFF" w:themeColor="background1"/>
        <w:sz w:val="24"/>
        <w:szCs w:val="24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-4477385</wp:posOffset>
              </wp:positionH>
              <wp:positionV relativeFrom="paragraph">
                <wp:posOffset>-168275</wp:posOffset>
              </wp:positionV>
              <wp:extent cx="14714220" cy="979170"/>
              <wp:effectExtent l="0" t="0" r="0" b="0"/>
              <wp:wrapNone/>
              <wp:docPr id="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714220" cy="979170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47738" id="Rectangle 3" o:spid="_x0000_s1026" style="position:absolute;margin-left:-352.55pt;margin-top:-13.25pt;width:1158.6pt;height:7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" fillcolor="#003c76" stroked="f"/>
          </w:pict>
        </mc:Fallback>
      </mc:AlternateContent>
    </w:r>
    <w:r>
      <w:rPr>
        <w:b/>
        <w:color w:val="FFFFFF" w:themeColor="background1"/>
        <w:sz w:val="24"/>
        <w:szCs w:val="24"/>
        <w:lang w:val="pl-PL"/>
      </w:rPr>
      <w:t>F</w:t>
    </w:r>
    <w:r w:rsidR="002818BE" w:rsidRPr="002818BE">
      <w:rPr>
        <w:lang w:val="pl-PL"/>
      </w:rPr>
      <w:t xml:space="preserve"> </w:t>
    </w:r>
    <w:r w:rsidR="002818BE" w:rsidRPr="002818BE">
      <w:rPr>
        <w:b/>
        <w:color w:val="FFFFFF" w:themeColor="background1"/>
        <w:sz w:val="24"/>
        <w:szCs w:val="24"/>
        <w:lang w:val="pl-PL"/>
      </w:rPr>
      <w:t xml:space="preserve">ormularz danych podstawowych do planowania audytu zgodnie z Rozporządzeniem Ministra Środowiska z dnia 21 grudnia 2015r. </w:t>
    </w:r>
    <w:r w:rsidR="002818BE">
      <w:rPr>
        <w:b/>
        <w:color w:val="FFFFFF" w:themeColor="background1"/>
        <w:sz w:val="24"/>
        <w:szCs w:val="24"/>
        <w:lang w:val="pl-PL"/>
      </w:rPr>
      <w:t xml:space="preserve">- </w:t>
    </w:r>
    <w:r w:rsidR="002818BE" w:rsidRPr="002818BE">
      <w:rPr>
        <w:b/>
        <w:color w:val="FFFFFF" w:themeColor="background1"/>
        <w:sz w:val="24"/>
        <w:szCs w:val="24"/>
        <w:lang w:val="pl-PL"/>
      </w:rPr>
      <w:t>w sprawie rocznego audytu zewnętrznego przedsiębiorców wystawiających</w:t>
    </w:r>
    <w:r w:rsidR="002818BE">
      <w:rPr>
        <w:b/>
        <w:color w:val="FFFFFF" w:themeColor="background1"/>
        <w:sz w:val="24"/>
        <w:szCs w:val="24"/>
        <w:lang w:val="pl-PL"/>
      </w:rPr>
      <w:t xml:space="preserve"> </w:t>
    </w:r>
    <w:r w:rsidR="002818BE" w:rsidRPr="002818BE">
      <w:rPr>
        <w:b/>
        <w:color w:val="FFFFFF" w:themeColor="background1"/>
        <w:sz w:val="24"/>
        <w:szCs w:val="24"/>
        <w:lang w:val="pl-PL"/>
      </w:rPr>
      <w:t>dokumenty DPO, DPR, EDPO lub EDPR</w:t>
    </w:r>
  </w:p>
  <w:p w:rsidR="008670C3" w:rsidRPr="00DE657F" w:rsidRDefault="002818BE" w:rsidP="002818BE">
    <w:pPr>
      <w:pStyle w:val="Nagwek"/>
      <w:ind w:left="-284" w:right="850"/>
      <w:jc w:val="left"/>
      <w:rPr>
        <w:i/>
        <w:szCs w:val="16"/>
        <w:lang w:val="pl-PL"/>
      </w:rPr>
    </w:pPr>
    <w:r w:rsidRPr="002818BE">
      <w:rPr>
        <w:b/>
        <w:i/>
        <w:color w:val="FFFFFF" w:themeColor="background1"/>
        <w:szCs w:val="16"/>
        <w:lang w:val="pl-PL"/>
      </w:rPr>
      <w:t>Basic Data Form to plan the audit according to the Regulation of the Minister of the Environment of 21st December 2015 - on the annual external audit of companies issuing documents DPO, DPR, EDPO or EDPR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21"/>
    <w:multiLevelType w:val="hybridMultilevel"/>
    <w:tmpl w:val="174AB2D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0C"/>
    <w:rsid w:val="00000FC6"/>
    <w:rsid w:val="0000511B"/>
    <w:rsid w:val="00006760"/>
    <w:rsid w:val="00006BE2"/>
    <w:rsid w:val="000100BA"/>
    <w:rsid w:val="00031FA9"/>
    <w:rsid w:val="0004723A"/>
    <w:rsid w:val="00055CBE"/>
    <w:rsid w:val="000563C4"/>
    <w:rsid w:val="00061D01"/>
    <w:rsid w:val="00075501"/>
    <w:rsid w:val="000775D5"/>
    <w:rsid w:val="00077BC3"/>
    <w:rsid w:val="0008272D"/>
    <w:rsid w:val="00083E2D"/>
    <w:rsid w:val="00092F6E"/>
    <w:rsid w:val="00093542"/>
    <w:rsid w:val="00094DFB"/>
    <w:rsid w:val="00095A11"/>
    <w:rsid w:val="000A2F55"/>
    <w:rsid w:val="000B2E13"/>
    <w:rsid w:val="000C2629"/>
    <w:rsid w:val="000C3210"/>
    <w:rsid w:val="000D4BE3"/>
    <w:rsid w:val="000E3335"/>
    <w:rsid w:val="0011740F"/>
    <w:rsid w:val="00121995"/>
    <w:rsid w:val="0012220B"/>
    <w:rsid w:val="001262C3"/>
    <w:rsid w:val="0012780A"/>
    <w:rsid w:val="00131065"/>
    <w:rsid w:val="00133E0C"/>
    <w:rsid w:val="00147885"/>
    <w:rsid w:val="00154844"/>
    <w:rsid w:val="00165D34"/>
    <w:rsid w:val="00167868"/>
    <w:rsid w:val="001702A4"/>
    <w:rsid w:val="00170B20"/>
    <w:rsid w:val="00174427"/>
    <w:rsid w:val="001831F4"/>
    <w:rsid w:val="001842DB"/>
    <w:rsid w:val="00197A42"/>
    <w:rsid w:val="001B5D1A"/>
    <w:rsid w:val="001B62D2"/>
    <w:rsid w:val="001C0974"/>
    <w:rsid w:val="001D4889"/>
    <w:rsid w:val="001D61F5"/>
    <w:rsid w:val="001E4D14"/>
    <w:rsid w:val="002174D1"/>
    <w:rsid w:val="00236770"/>
    <w:rsid w:val="00237539"/>
    <w:rsid w:val="002465B1"/>
    <w:rsid w:val="00252313"/>
    <w:rsid w:val="002818BE"/>
    <w:rsid w:val="00297F51"/>
    <w:rsid w:val="002A024B"/>
    <w:rsid w:val="002B07B5"/>
    <w:rsid w:val="002C6A6A"/>
    <w:rsid w:val="002D169F"/>
    <w:rsid w:val="002D79D8"/>
    <w:rsid w:val="002E1553"/>
    <w:rsid w:val="002F299C"/>
    <w:rsid w:val="002F47CB"/>
    <w:rsid w:val="003062AB"/>
    <w:rsid w:val="00313AF2"/>
    <w:rsid w:val="003170B2"/>
    <w:rsid w:val="00321167"/>
    <w:rsid w:val="00323F9E"/>
    <w:rsid w:val="00324556"/>
    <w:rsid w:val="0033343A"/>
    <w:rsid w:val="003432ED"/>
    <w:rsid w:val="00353155"/>
    <w:rsid w:val="0035380C"/>
    <w:rsid w:val="00354FE2"/>
    <w:rsid w:val="00360EDA"/>
    <w:rsid w:val="00364497"/>
    <w:rsid w:val="00373F1A"/>
    <w:rsid w:val="00385962"/>
    <w:rsid w:val="003B6112"/>
    <w:rsid w:val="003C43A2"/>
    <w:rsid w:val="003C6FB8"/>
    <w:rsid w:val="003D404A"/>
    <w:rsid w:val="003D438F"/>
    <w:rsid w:val="003E63CF"/>
    <w:rsid w:val="003E6CAD"/>
    <w:rsid w:val="003F4145"/>
    <w:rsid w:val="003F64AD"/>
    <w:rsid w:val="00403EA2"/>
    <w:rsid w:val="00407749"/>
    <w:rsid w:val="00441B0F"/>
    <w:rsid w:val="00453104"/>
    <w:rsid w:val="0046320B"/>
    <w:rsid w:val="004671C5"/>
    <w:rsid w:val="004755F7"/>
    <w:rsid w:val="0047737D"/>
    <w:rsid w:val="004814DF"/>
    <w:rsid w:val="004A7B88"/>
    <w:rsid w:val="004B3001"/>
    <w:rsid w:val="004C1B74"/>
    <w:rsid w:val="004C48A8"/>
    <w:rsid w:val="004C4F56"/>
    <w:rsid w:val="004C6979"/>
    <w:rsid w:val="004D0475"/>
    <w:rsid w:val="004D7A17"/>
    <w:rsid w:val="004E1780"/>
    <w:rsid w:val="004E2E08"/>
    <w:rsid w:val="004F2D3E"/>
    <w:rsid w:val="004F52BC"/>
    <w:rsid w:val="005011AB"/>
    <w:rsid w:val="00503C91"/>
    <w:rsid w:val="00513C0C"/>
    <w:rsid w:val="00544BFB"/>
    <w:rsid w:val="00551F7E"/>
    <w:rsid w:val="00557FF7"/>
    <w:rsid w:val="0057035B"/>
    <w:rsid w:val="00571DB8"/>
    <w:rsid w:val="00573020"/>
    <w:rsid w:val="0057317A"/>
    <w:rsid w:val="005834FA"/>
    <w:rsid w:val="0059673C"/>
    <w:rsid w:val="005A06A0"/>
    <w:rsid w:val="005C6735"/>
    <w:rsid w:val="005D00D5"/>
    <w:rsid w:val="005D67F7"/>
    <w:rsid w:val="005E31A4"/>
    <w:rsid w:val="005E6997"/>
    <w:rsid w:val="006006A9"/>
    <w:rsid w:val="006055A6"/>
    <w:rsid w:val="006057DB"/>
    <w:rsid w:val="00612A46"/>
    <w:rsid w:val="00621DB1"/>
    <w:rsid w:val="00637863"/>
    <w:rsid w:val="006402B9"/>
    <w:rsid w:val="0064094A"/>
    <w:rsid w:val="006463BB"/>
    <w:rsid w:val="00651455"/>
    <w:rsid w:val="006557C2"/>
    <w:rsid w:val="00656D01"/>
    <w:rsid w:val="00671A89"/>
    <w:rsid w:val="006749DC"/>
    <w:rsid w:val="0067728E"/>
    <w:rsid w:val="00683E4F"/>
    <w:rsid w:val="006956FE"/>
    <w:rsid w:val="00697F73"/>
    <w:rsid w:val="006A3DBB"/>
    <w:rsid w:val="006B04EF"/>
    <w:rsid w:val="006B41B1"/>
    <w:rsid w:val="006B5941"/>
    <w:rsid w:val="006C011C"/>
    <w:rsid w:val="006C0421"/>
    <w:rsid w:val="006C7E02"/>
    <w:rsid w:val="006D1074"/>
    <w:rsid w:val="006D22B7"/>
    <w:rsid w:val="006D7061"/>
    <w:rsid w:val="006D708A"/>
    <w:rsid w:val="006D71FF"/>
    <w:rsid w:val="006E2F43"/>
    <w:rsid w:val="006F0115"/>
    <w:rsid w:val="006F14A8"/>
    <w:rsid w:val="00703C5E"/>
    <w:rsid w:val="007043B9"/>
    <w:rsid w:val="00713C52"/>
    <w:rsid w:val="00723564"/>
    <w:rsid w:val="00724D23"/>
    <w:rsid w:val="00725CC3"/>
    <w:rsid w:val="007417FD"/>
    <w:rsid w:val="00743346"/>
    <w:rsid w:val="007438D9"/>
    <w:rsid w:val="0074397D"/>
    <w:rsid w:val="00745267"/>
    <w:rsid w:val="0075681D"/>
    <w:rsid w:val="007614E4"/>
    <w:rsid w:val="0076313F"/>
    <w:rsid w:val="00767562"/>
    <w:rsid w:val="00770FC3"/>
    <w:rsid w:val="007736C2"/>
    <w:rsid w:val="007903CE"/>
    <w:rsid w:val="00791269"/>
    <w:rsid w:val="0079305F"/>
    <w:rsid w:val="00797856"/>
    <w:rsid w:val="007A4C9C"/>
    <w:rsid w:val="007B3D7B"/>
    <w:rsid w:val="007B6017"/>
    <w:rsid w:val="007B7B26"/>
    <w:rsid w:val="007C0083"/>
    <w:rsid w:val="007C299B"/>
    <w:rsid w:val="007D02AD"/>
    <w:rsid w:val="007D172C"/>
    <w:rsid w:val="007E0367"/>
    <w:rsid w:val="007E2593"/>
    <w:rsid w:val="007F6613"/>
    <w:rsid w:val="008007A3"/>
    <w:rsid w:val="0080449F"/>
    <w:rsid w:val="008059B8"/>
    <w:rsid w:val="00822F37"/>
    <w:rsid w:val="008407D3"/>
    <w:rsid w:val="008426EC"/>
    <w:rsid w:val="008533D1"/>
    <w:rsid w:val="008607BA"/>
    <w:rsid w:val="00861261"/>
    <w:rsid w:val="008670C3"/>
    <w:rsid w:val="0088200A"/>
    <w:rsid w:val="008862F2"/>
    <w:rsid w:val="008A5940"/>
    <w:rsid w:val="008B5DA2"/>
    <w:rsid w:val="008C24FB"/>
    <w:rsid w:val="008C6C51"/>
    <w:rsid w:val="008C7DA0"/>
    <w:rsid w:val="008F0D12"/>
    <w:rsid w:val="008F3DF5"/>
    <w:rsid w:val="0090163D"/>
    <w:rsid w:val="00905E7D"/>
    <w:rsid w:val="009128FF"/>
    <w:rsid w:val="00912AA0"/>
    <w:rsid w:val="00913805"/>
    <w:rsid w:val="00920CC9"/>
    <w:rsid w:val="0092392D"/>
    <w:rsid w:val="00924B79"/>
    <w:rsid w:val="0092685B"/>
    <w:rsid w:val="009309A5"/>
    <w:rsid w:val="00930DD5"/>
    <w:rsid w:val="00932CEB"/>
    <w:rsid w:val="00934F01"/>
    <w:rsid w:val="0094239E"/>
    <w:rsid w:val="009629BE"/>
    <w:rsid w:val="00963FEC"/>
    <w:rsid w:val="00972AFE"/>
    <w:rsid w:val="00972D12"/>
    <w:rsid w:val="00973F76"/>
    <w:rsid w:val="0097451C"/>
    <w:rsid w:val="0098694E"/>
    <w:rsid w:val="00986D14"/>
    <w:rsid w:val="00987301"/>
    <w:rsid w:val="009932B4"/>
    <w:rsid w:val="00993A28"/>
    <w:rsid w:val="009A03BB"/>
    <w:rsid w:val="009A7414"/>
    <w:rsid w:val="009B741C"/>
    <w:rsid w:val="009C181A"/>
    <w:rsid w:val="009D6075"/>
    <w:rsid w:val="009F21CD"/>
    <w:rsid w:val="009F5C4F"/>
    <w:rsid w:val="00A0425F"/>
    <w:rsid w:val="00A063B7"/>
    <w:rsid w:val="00A21C57"/>
    <w:rsid w:val="00A2441A"/>
    <w:rsid w:val="00A2620A"/>
    <w:rsid w:val="00A27E76"/>
    <w:rsid w:val="00A317F4"/>
    <w:rsid w:val="00A35F46"/>
    <w:rsid w:val="00A45AC4"/>
    <w:rsid w:val="00A528F8"/>
    <w:rsid w:val="00A6183B"/>
    <w:rsid w:val="00A62136"/>
    <w:rsid w:val="00A623E2"/>
    <w:rsid w:val="00A63087"/>
    <w:rsid w:val="00A63B68"/>
    <w:rsid w:val="00A7348E"/>
    <w:rsid w:val="00A80605"/>
    <w:rsid w:val="00A83AAE"/>
    <w:rsid w:val="00A8414A"/>
    <w:rsid w:val="00A959C3"/>
    <w:rsid w:val="00AA25A8"/>
    <w:rsid w:val="00AC24CB"/>
    <w:rsid w:val="00AC3734"/>
    <w:rsid w:val="00AC432B"/>
    <w:rsid w:val="00AD1283"/>
    <w:rsid w:val="00AD4A83"/>
    <w:rsid w:val="00AD4FBD"/>
    <w:rsid w:val="00AF65FF"/>
    <w:rsid w:val="00B05906"/>
    <w:rsid w:val="00B06D87"/>
    <w:rsid w:val="00B15B72"/>
    <w:rsid w:val="00B15F18"/>
    <w:rsid w:val="00B20775"/>
    <w:rsid w:val="00B215F0"/>
    <w:rsid w:val="00B23590"/>
    <w:rsid w:val="00B429AF"/>
    <w:rsid w:val="00B67F95"/>
    <w:rsid w:val="00B7215D"/>
    <w:rsid w:val="00B814D0"/>
    <w:rsid w:val="00B84480"/>
    <w:rsid w:val="00B9256A"/>
    <w:rsid w:val="00B942ED"/>
    <w:rsid w:val="00B95D68"/>
    <w:rsid w:val="00B97FFC"/>
    <w:rsid w:val="00BA52D6"/>
    <w:rsid w:val="00BA5E09"/>
    <w:rsid w:val="00BB747B"/>
    <w:rsid w:val="00BC68A7"/>
    <w:rsid w:val="00BC7C7F"/>
    <w:rsid w:val="00BD11B7"/>
    <w:rsid w:val="00BD2A0F"/>
    <w:rsid w:val="00BD5772"/>
    <w:rsid w:val="00BD77C1"/>
    <w:rsid w:val="00BE12D6"/>
    <w:rsid w:val="00BE595A"/>
    <w:rsid w:val="00BE6F00"/>
    <w:rsid w:val="00BE741D"/>
    <w:rsid w:val="00BF2391"/>
    <w:rsid w:val="00C10E3A"/>
    <w:rsid w:val="00C132F9"/>
    <w:rsid w:val="00C176E0"/>
    <w:rsid w:val="00C20934"/>
    <w:rsid w:val="00C24CD5"/>
    <w:rsid w:val="00C334F9"/>
    <w:rsid w:val="00C500AA"/>
    <w:rsid w:val="00C80FF8"/>
    <w:rsid w:val="00C810F2"/>
    <w:rsid w:val="00C92F3D"/>
    <w:rsid w:val="00C93064"/>
    <w:rsid w:val="00CA0398"/>
    <w:rsid w:val="00CA3B1C"/>
    <w:rsid w:val="00CA533B"/>
    <w:rsid w:val="00CB05B0"/>
    <w:rsid w:val="00CB3E98"/>
    <w:rsid w:val="00CB49F7"/>
    <w:rsid w:val="00CB4FF8"/>
    <w:rsid w:val="00CB74A8"/>
    <w:rsid w:val="00CC23F8"/>
    <w:rsid w:val="00CC4798"/>
    <w:rsid w:val="00CC66FB"/>
    <w:rsid w:val="00CD5857"/>
    <w:rsid w:val="00CE5B04"/>
    <w:rsid w:val="00D02EC8"/>
    <w:rsid w:val="00D03460"/>
    <w:rsid w:val="00D10DDD"/>
    <w:rsid w:val="00D148F2"/>
    <w:rsid w:val="00D15330"/>
    <w:rsid w:val="00D16792"/>
    <w:rsid w:val="00D20F30"/>
    <w:rsid w:val="00D24C19"/>
    <w:rsid w:val="00D265E6"/>
    <w:rsid w:val="00D35B84"/>
    <w:rsid w:val="00D37D75"/>
    <w:rsid w:val="00D52970"/>
    <w:rsid w:val="00D5297E"/>
    <w:rsid w:val="00D52BFE"/>
    <w:rsid w:val="00D75AE2"/>
    <w:rsid w:val="00D82776"/>
    <w:rsid w:val="00D84CD4"/>
    <w:rsid w:val="00DA034F"/>
    <w:rsid w:val="00DA41DC"/>
    <w:rsid w:val="00DA68E9"/>
    <w:rsid w:val="00DB0024"/>
    <w:rsid w:val="00DC64E0"/>
    <w:rsid w:val="00DC7C47"/>
    <w:rsid w:val="00DD45C4"/>
    <w:rsid w:val="00DD486D"/>
    <w:rsid w:val="00DD6F84"/>
    <w:rsid w:val="00DE1F2D"/>
    <w:rsid w:val="00DE412B"/>
    <w:rsid w:val="00DE4881"/>
    <w:rsid w:val="00DE657F"/>
    <w:rsid w:val="00DF366E"/>
    <w:rsid w:val="00E00D78"/>
    <w:rsid w:val="00E032B8"/>
    <w:rsid w:val="00E21392"/>
    <w:rsid w:val="00E2467A"/>
    <w:rsid w:val="00E43019"/>
    <w:rsid w:val="00E61320"/>
    <w:rsid w:val="00E61AAC"/>
    <w:rsid w:val="00E62F39"/>
    <w:rsid w:val="00E76911"/>
    <w:rsid w:val="00E91A77"/>
    <w:rsid w:val="00EA6313"/>
    <w:rsid w:val="00EB2AD6"/>
    <w:rsid w:val="00EB531B"/>
    <w:rsid w:val="00EB5939"/>
    <w:rsid w:val="00EC086B"/>
    <w:rsid w:val="00EC11B5"/>
    <w:rsid w:val="00EC13D1"/>
    <w:rsid w:val="00EC7D52"/>
    <w:rsid w:val="00ED3898"/>
    <w:rsid w:val="00ED40D0"/>
    <w:rsid w:val="00EE21ED"/>
    <w:rsid w:val="00EF5464"/>
    <w:rsid w:val="00EF74BA"/>
    <w:rsid w:val="00F013AD"/>
    <w:rsid w:val="00F04E4E"/>
    <w:rsid w:val="00F06ED8"/>
    <w:rsid w:val="00F10793"/>
    <w:rsid w:val="00F12E3E"/>
    <w:rsid w:val="00F17BA1"/>
    <w:rsid w:val="00F20C7A"/>
    <w:rsid w:val="00F253E4"/>
    <w:rsid w:val="00F33133"/>
    <w:rsid w:val="00F45E60"/>
    <w:rsid w:val="00F5101E"/>
    <w:rsid w:val="00F520AB"/>
    <w:rsid w:val="00F54C64"/>
    <w:rsid w:val="00F678A2"/>
    <w:rsid w:val="00F67C48"/>
    <w:rsid w:val="00F71660"/>
    <w:rsid w:val="00F753C9"/>
    <w:rsid w:val="00F9039E"/>
    <w:rsid w:val="00F95E78"/>
    <w:rsid w:val="00F96CE3"/>
    <w:rsid w:val="00FA3BA9"/>
    <w:rsid w:val="00FA7065"/>
    <w:rsid w:val="00FC719A"/>
    <w:rsid w:val="00FD039A"/>
    <w:rsid w:val="00FD05F5"/>
    <w:rsid w:val="00FD3063"/>
    <w:rsid w:val="00FE368F"/>
    <w:rsid w:val="00FF641E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814DF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BE6F00"/>
    <w:pPr>
      <w:spacing w:before="240" w:after="60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721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locked/>
    <w:rsid w:val="00B7215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semiHidden/>
    <w:locked/>
    <w:rsid w:val="00B7215D"/>
    <w:rPr>
      <w:rFonts w:ascii="Calibri" w:hAnsi="Calibri" w:cs="Times New Roman"/>
      <w:i/>
      <w:iCs/>
      <w:sz w:val="24"/>
      <w:szCs w:val="24"/>
      <w:lang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locked/>
    <w:rsid w:val="00B72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7215D"/>
    <w:rPr>
      <w:rFonts w:cs="Times New Roman"/>
      <w:sz w:val="2"/>
      <w:lang w:eastAsia="en-US"/>
    </w:rPr>
  </w:style>
  <w:style w:type="table" w:styleId="Tabela-Siatka">
    <w:name w:val="Table Grid"/>
    <w:basedOn w:val="Standardowy"/>
    <w:uiPriority w:val="3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paragraph" w:styleId="Akapitzlist">
    <w:name w:val="List Paragraph"/>
    <w:basedOn w:val="Normalny"/>
    <w:uiPriority w:val="34"/>
    <w:qFormat/>
    <w:rsid w:val="007D02A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605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2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022836-8A88-4078-8667-0207FDD7B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cp:lastModifiedBy/>
  <cp:revision>1</cp:revision>
  <dcterms:created xsi:type="dcterms:W3CDTF">2017-03-20T07:29:00Z</dcterms:created>
  <dcterms:modified xsi:type="dcterms:W3CDTF">2017-03-20T07:29:00Z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